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9C2C" w14:textId="6F47BB60" w:rsidR="00FB42F8" w:rsidRPr="004371C5" w:rsidRDefault="004371C5" w:rsidP="00FB42F8">
      <w:pPr>
        <w:contextualSpacing/>
        <w:rPr>
          <w:rFonts w:asciiTheme="minorHAnsi" w:hAnsiTheme="minorHAnsi" w:cs="Cambria"/>
          <w:b/>
          <w:sz w:val="32"/>
          <w:szCs w:val="32"/>
        </w:rPr>
      </w:pPr>
      <w:bookmarkStart w:id="0" w:name="_GoBack"/>
      <w:r w:rsidRPr="004371C5">
        <w:rPr>
          <w:rFonts w:asciiTheme="minorHAnsi" w:hAnsiTheme="minorHAnsi" w:cs="Cambria"/>
          <w:b/>
          <w:sz w:val="32"/>
          <w:szCs w:val="32"/>
        </w:rPr>
        <w:t xml:space="preserve">PREMISE 2: THE UNIVERSE CAME INTO EXISTENCE. </w:t>
      </w:r>
    </w:p>
    <w:bookmarkEnd w:id="0"/>
    <w:p w14:paraId="2825B80C" w14:textId="213FDEE7" w:rsidR="00FB42F8" w:rsidRPr="00493F47" w:rsidRDefault="00FB42F8" w:rsidP="004371C5">
      <w:pPr>
        <w:spacing w:line="240" w:lineRule="auto"/>
        <w:ind w:left="720"/>
        <w:contextualSpacing/>
        <w:rPr>
          <w:rFonts w:asciiTheme="minorHAnsi" w:hAnsiTheme="minorHAnsi"/>
          <w:sz w:val="28"/>
          <w:szCs w:val="28"/>
        </w:rPr>
      </w:pPr>
      <w:r w:rsidRPr="00493F47">
        <w:rPr>
          <w:rFonts w:asciiTheme="minorHAnsi" w:hAnsiTheme="minorHAnsi" w:cs="Cambria"/>
          <w:sz w:val="28"/>
          <w:szCs w:val="28"/>
        </w:rPr>
        <w:t xml:space="preserve">There are </w:t>
      </w:r>
      <w:r w:rsidRPr="00493F47">
        <w:rPr>
          <w:rFonts w:asciiTheme="minorHAnsi" w:hAnsiTheme="minorHAnsi" w:cs="Cambria"/>
          <w:b/>
          <w:sz w:val="28"/>
          <w:szCs w:val="28"/>
        </w:rPr>
        <w:t>two philosophical</w:t>
      </w:r>
      <w:r w:rsidRPr="00493F47">
        <w:rPr>
          <w:rFonts w:asciiTheme="minorHAnsi" w:hAnsiTheme="minorHAnsi" w:cs="Cambria"/>
          <w:sz w:val="28"/>
          <w:szCs w:val="28"/>
        </w:rPr>
        <w:t xml:space="preserve"> and </w:t>
      </w:r>
      <w:r w:rsidRPr="00493F47">
        <w:rPr>
          <w:rFonts w:asciiTheme="minorHAnsi" w:hAnsiTheme="minorHAnsi" w:cs="Cambria"/>
          <w:b/>
          <w:sz w:val="28"/>
          <w:szCs w:val="28"/>
        </w:rPr>
        <w:t>two scientific</w:t>
      </w:r>
      <w:r w:rsidRPr="00493F47">
        <w:rPr>
          <w:rFonts w:asciiTheme="minorHAnsi" w:hAnsiTheme="minorHAnsi" w:cs="Cambria"/>
          <w:sz w:val="28"/>
          <w:szCs w:val="28"/>
        </w:rPr>
        <w:t xml:space="preserve"> supporting arguments for this premise. </w:t>
      </w:r>
    </w:p>
    <w:p w14:paraId="471BD50C" w14:textId="43DE215E" w:rsidR="00E836AD" w:rsidRPr="00493F47" w:rsidRDefault="00FB42F8" w:rsidP="004371C5">
      <w:pPr>
        <w:pStyle w:val="ListParagraph"/>
        <w:numPr>
          <w:ilvl w:val="0"/>
          <w:numId w:val="15"/>
        </w:numPr>
        <w:rPr>
          <w:b/>
          <w:color w:val="4472C4" w:themeColor="accent1"/>
          <w:sz w:val="28"/>
          <w:szCs w:val="28"/>
        </w:rPr>
      </w:pPr>
      <w:r w:rsidRPr="00493F47">
        <w:rPr>
          <w:b/>
          <w:color w:val="4472C4" w:themeColor="accent1"/>
          <w:sz w:val="28"/>
          <w:szCs w:val="28"/>
        </w:rPr>
        <w:t xml:space="preserve">Philosophical </w:t>
      </w:r>
      <w:r w:rsidR="00C74C4D" w:rsidRPr="00493F47">
        <w:rPr>
          <w:b/>
          <w:color w:val="4472C4" w:themeColor="accent1"/>
          <w:sz w:val="28"/>
          <w:szCs w:val="28"/>
        </w:rPr>
        <w:t>Support</w:t>
      </w:r>
      <w:r w:rsidRPr="00493F47">
        <w:rPr>
          <w:b/>
          <w:color w:val="4472C4" w:themeColor="accent1"/>
          <w:sz w:val="28"/>
          <w:szCs w:val="28"/>
        </w:rPr>
        <w:t xml:space="preserve">  </w:t>
      </w:r>
    </w:p>
    <w:p w14:paraId="38373CA1" w14:textId="64547A3A" w:rsidR="00E836AD" w:rsidRPr="00493F47" w:rsidRDefault="00FB42F8" w:rsidP="00E836AD">
      <w:pPr>
        <w:pStyle w:val="ListParagraph"/>
        <w:numPr>
          <w:ilvl w:val="1"/>
          <w:numId w:val="15"/>
        </w:numPr>
        <w:rPr>
          <w:b/>
          <w:color w:val="000000" w:themeColor="text1"/>
          <w:sz w:val="28"/>
          <w:szCs w:val="28"/>
        </w:rPr>
      </w:pPr>
      <w:r w:rsidRPr="00493F47">
        <w:rPr>
          <w:b/>
          <w:color w:val="000000" w:themeColor="text1"/>
          <w:sz w:val="28"/>
          <w:szCs w:val="28"/>
        </w:rPr>
        <w:t xml:space="preserve">There is no such thing as </w:t>
      </w:r>
      <w:r w:rsidR="00FE76B7" w:rsidRPr="00493F47">
        <w:rPr>
          <w:b/>
          <w:color w:val="000000" w:themeColor="text1"/>
          <w:sz w:val="28"/>
          <w:szCs w:val="28"/>
        </w:rPr>
        <w:t>actual infinites</w:t>
      </w:r>
      <w:r w:rsidR="00E836AD" w:rsidRPr="00493F47">
        <w:rPr>
          <w:b/>
          <w:color w:val="000000" w:themeColor="text1"/>
          <w:sz w:val="28"/>
          <w:szCs w:val="28"/>
        </w:rPr>
        <w:t>,</w:t>
      </w:r>
      <w:r w:rsidRPr="00493F47">
        <w:rPr>
          <w:b/>
          <w:color w:val="000000" w:themeColor="text1"/>
          <w:sz w:val="28"/>
          <w:szCs w:val="28"/>
        </w:rPr>
        <w:t xml:space="preserve"> so the universe could not have existed into eternity past.</w:t>
      </w:r>
    </w:p>
    <w:p w14:paraId="17E1E035" w14:textId="29343802" w:rsidR="00FE76B7" w:rsidRPr="00493F47" w:rsidRDefault="00FE76B7" w:rsidP="00FE76B7">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4F6322A0" w14:textId="0CE06C29" w:rsidR="00FE76B7" w:rsidRPr="00493F47" w:rsidRDefault="00FE76B7" w:rsidP="00FE76B7">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53555D12" w14:textId="1CFCF1CC" w:rsidR="00FE76B7" w:rsidRPr="00493F47" w:rsidRDefault="00FE76B7" w:rsidP="00FE76B7">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18A21499" w14:textId="77777777" w:rsidR="00FE76B7" w:rsidRPr="00493F47" w:rsidRDefault="00FE76B7" w:rsidP="00FE76B7">
      <w:pPr>
        <w:pStyle w:val="ListParagraph"/>
        <w:numPr>
          <w:ilvl w:val="2"/>
          <w:numId w:val="15"/>
        </w:numPr>
        <w:rPr>
          <w:b/>
          <w:color w:val="000000" w:themeColor="text1"/>
          <w:sz w:val="28"/>
          <w:szCs w:val="28"/>
        </w:rPr>
      </w:pPr>
    </w:p>
    <w:p w14:paraId="133AC00A" w14:textId="77777777" w:rsidR="00302E12" w:rsidRPr="00493F47" w:rsidRDefault="00302E12" w:rsidP="00302E12">
      <w:pPr>
        <w:pStyle w:val="ListParagraph"/>
        <w:ind w:left="2160"/>
        <w:rPr>
          <w:b/>
          <w:sz w:val="28"/>
          <w:szCs w:val="28"/>
        </w:rPr>
      </w:pPr>
    </w:p>
    <w:p w14:paraId="33D9AEA4" w14:textId="77777777" w:rsidR="007B12E7" w:rsidRPr="00493F47" w:rsidRDefault="00FB42F8" w:rsidP="00302E12">
      <w:pPr>
        <w:pStyle w:val="ListParagraph"/>
        <w:numPr>
          <w:ilvl w:val="1"/>
          <w:numId w:val="15"/>
        </w:numPr>
        <w:rPr>
          <w:b/>
          <w:color w:val="000000" w:themeColor="text1"/>
          <w:sz w:val="28"/>
          <w:szCs w:val="28"/>
        </w:rPr>
      </w:pPr>
      <w:r w:rsidRPr="00493F47">
        <w:rPr>
          <w:b/>
          <w:color w:val="000000" w:themeColor="text1"/>
          <w:sz w:val="28"/>
          <w:szCs w:val="28"/>
        </w:rPr>
        <w:t>If the universe had a</w:t>
      </w:r>
      <w:r w:rsidR="00302E12" w:rsidRPr="00493F47">
        <w:rPr>
          <w:b/>
          <w:color w:val="000000" w:themeColor="text1"/>
          <w:sz w:val="28"/>
          <w:szCs w:val="28"/>
        </w:rPr>
        <w:t>n</w:t>
      </w:r>
      <w:r w:rsidRPr="00493F47">
        <w:rPr>
          <w:b/>
          <w:color w:val="000000" w:themeColor="text1"/>
          <w:sz w:val="28"/>
          <w:szCs w:val="28"/>
        </w:rPr>
        <w:t xml:space="preserve"> infinite past – the universe would never had arrived to today</w:t>
      </w:r>
      <w:r w:rsidR="007B12E7" w:rsidRPr="00493F47">
        <w:rPr>
          <w:b/>
          <w:color w:val="000000" w:themeColor="text1"/>
          <w:sz w:val="28"/>
          <w:szCs w:val="28"/>
        </w:rPr>
        <w:t>.</w:t>
      </w:r>
    </w:p>
    <w:p w14:paraId="3973CA11" w14:textId="03235DAD" w:rsidR="00FE76B7" w:rsidRPr="00493F47" w:rsidRDefault="00FE76B7" w:rsidP="00FE76B7">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2A1BAF5D" w14:textId="2B3430F9" w:rsidR="00FE76B7" w:rsidRPr="00493F47" w:rsidRDefault="00FE76B7" w:rsidP="00FE76B7">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7ECD75FC" w14:textId="2EB58CC9" w:rsidR="00FE76B7" w:rsidRPr="00493F47" w:rsidRDefault="00FE76B7" w:rsidP="00FE76B7">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0DF9BF35" w14:textId="0FA987E2" w:rsidR="00FB42F8" w:rsidRPr="004371C5" w:rsidRDefault="00FE76B7" w:rsidP="004371C5">
      <w:pPr>
        <w:pStyle w:val="ListParagraph"/>
        <w:numPr>
          <w:ilvl w:val="2"/>
          <w:numId w:val="15"/>
        </w:numPr>
        <w:rPr>
          <w:b/>
          <w:color w:val="000000" w:themeColor="text1"/>
          <w:sz w:val="28"/>
          <w:szCs w:val="28"/>
        </w:rPr>
      </w:pPr>
      <w:r w:rsidRPr="00493F47">
        <w:rPr>
          <w:b/>
          <w:color w:val="000000" w:themeColor="text1"/>
          <w:sz w:val="28"/>
          <w:szCs w:val="28"/>
        </w:rPr>
        <w:t xml:space="preserve"> </w:t>
      </w:r>
    </w:p>
    <w:p w14:paraId="4E447F29" w14:textId="77777777" w:rsidR="007F19C2" w:rsidRPr="00493F47" w:rsidRDefault="00FB42F8" w:rsidP="007F19C2">
      <w:pPr>
        <w:pStyle w:val="ListParagraph"/>
        <w:numPr>
          <w:ilvl w:val="0"/>
          <w:numId w:val="15"/>
        </w:numPr>
        <w:rPr>
          <w:b/>
          <w:color w:val="4472C4" w:themeColor="accent1"/>
          <w:sz w:val="28"/>
          <w:szCs w:val="28"/>
        </w:rPr>
      </w:pPr>
      <w:r w:rsidRPr="00493F47">
        <w:rPr>
          <w:b/>
          <w:color w:val="4472C4" w:themeColor="accent1"/>
          <w:sz w:val="28"/>
          <w:szCs w:val="28"/>
        </w:rPr>
        <w:t xml:space="preserve">Scientific </w:t>
      </w:r>
      <w:r w:rsidR="007F19C2" w:rsidRPr="00493F47">
        <w:rPr>
          <w:b/>
          <w:color w:val="4472C4" w:themeColor="accent1"/>
          <w:sz w:val="28"/>
          <w:szCs w:val="28"/>
        </w:rPr>
        <w:t>Support</w:t>
      </w:r>
      <w:r w:rsidRPr="00493F47">
        <w:rPr>
          <w:b/>
          <w:color w:val="4472C4" w:themeColor="accent1"/>
          <w:sz w:val="28"/>
          <w:szCs w:val="28"/>
        </w:rPr>
        <w:t xml:space="preserve"> </w:t>
      </w:r>
    </w:p>
    <w:p w14:paraId="65ABEC44" w14:textId="7E9B48DE" w:rsidR="003E1B62" w:rsidRPr="00493F47" w:rsidRDefault="007F19C2" w:rsidP="00FE76B7">
      <w:pPr>
        <w:pStyle w:val="ListParagraph"/>
        <w:numPr>
          <w:ilvl w:val="1"/>
          <w:numId w:val="15"/>
        </w:numPr>
        <w:rPr>
          <w:b/>
          <w:color w:val="4472C4" w:themeColor="accent1"/>
          <w:sz w:val="28"/>
          <w:szCs w:val="28"/>
        </w:rPr>
      </w:pPr>
      <w:r w:rsidRPr="00493F47">
        <w:rPr>
          <w:b/>
          <w:color w:val="4472C4" w:themeColor="accent1"/>
          <w:sz w:val="28"/>
          <w:szCs w:val="28"/>
        </w:rPr>
        <w:t>2nd law</w:t>
      </w:r>
      <w:r w:rsidR="00FB42F8" w:rsidRPr="00493F47">
        <w:rPr>
          <w:b/>
          <w:color w:val="4472C4" w:themeColor="accent1"/>
          <w:sz w:val="28"/>
          <w:szCs w:val="28"/>
        </w:rPr>
        <w:t xml:space="preserve"> of </w:t>
      </w:r>
      <w:r w:rsidRPr="00493F47">
        <w:rPr>
          <w:b/>
          <w:color w:val="4472C4" w:themeColor="accent1"/>
          <w:sz w:val="28"/>
          <w:szCs w:val="28"/>
        </w:rPr>
        <w:t>Thermodynamics</w:t>
      </w:r>
      <w:r w:rsidR="00FE76B7" w:rsidRPr="00493F47">
        <w:rPr>
          <w:b/>
          <w:color w:val="4472C4" w:themeColor="accent1"/>
          <w:sz w:val="28"/>
          <w:szCs w:val="28"/>
        </w:rPr>
        <w:t>:</w:t>
      </w:r>
      <w:r w:rsidR="00FB42F8" w:rsidRPr="00493F47">
        <w:rPr>
          <w:b/>
          <w:color w:val="4472C4" w:themeColor="accent1"/>
          <w:sz w:val="28"/>
          <w:szCs w:val="28"/>
        </w:rPr>
        <w:t xml:space="preserve"> </w:t>
      </w:r>
      <w:r w:rsidR="003E1B62" w:rsidRPr="00493F47">
        <w:rPr>
          <w:sz w:val="28"/>
          <w:szCs w:val="28"/>
        </w:rPr>
        <w:t>Processes in a closed system tend</w:t>
      </w:r>
      <w:r w:rsidR="00FB42F8" w:rsidRPr="00493F47">
        <w:rPr>
          <w:sz w:val="28"/>
          <w:szCs w:val="28"/>
        </w:rPr>
        <w:t xml:space="preserve"> to</w:t>
      </w:r>
      <w:r w:rsidR="003E1B62" w:rsidRPr="00493F47">
        <w:rPr>
          <w:sz w:val="28"/>
          <w:szCs w:val="28"/>
        </w:rPr>
        <w:t>ward</w:t>
      </w:r>
      <w:r w:rsidR="00FB42F8" w:rsidRPr="00493F47">
        <w:rPr>
          <w:sz w:val="28"/>
          <w:szCs w:val="28"/>
        </w:rPr>
        <w:t xml:space="preserve"> a state of equilibrium</w:t>
      </w:r>
      <w:r w:rsidR="003E1B62" w:rsidRPr="00493F47">
        <w:rPr>
          <w:sz w:val="28"/>
          <w:szCs w:val="28"/>
        </w:rPr>
        <w:t>.</w:t>
      </w:r>
    </w:p>
    <w:p w14:paraId="0D6F5AED" w14:textId="215A31DB" w:rsidR="003E1B62" w:rsidRPr="00493F47" w:rsidRDefault="003E1B62" w:rsidP="003E1B62">
      <w:pPr>
        <w:pStyle w:val="ListParagraph"/>
        <w:numPr>
          <w:ilvl w:val="2"/>
          <w:numId w:val="15"/>
        </w:numPr>
        <w:rPr>
          <w:b/>
          <w:sz w:val="28"/>
          <w:szCs w:val="28"/>
        </w:rPr>
      </w:pPr>
      <w:r w:rsidRPr="00493F47">
        <w:rPr>
          <w:b/>
          <w:sz w:val="28"/>
          <w:szCs w:val="28"/>
        </w:rPr>
        <w:t>Illustration:</w:t>
      </w:r>
      <w:r w:rsidRPr="00493F47">
        <w:rPr>
          <w:sz w:val="28"/>
          <w:szCs w:val="28"/>
        </w:rPr>
        <w:t xml:space="preserve"> Suppose this building as a closed system is 85 degrees F. and we placed a large heated piece of metal in the room.  What would happen to the temperature of the room and the rod?</w:t>
      </w:r>
    </w:p>
    <w:p w14:paraId="382D4996" w14:textId="26475BEB" w:rsidR="003E1B62" w:rsidRPr="00493F47" w:rsidRDefault="003E1B62" w:rsidP="003E1B62">
      <w:pPr>
        <w:pStyle w:val="ListParagraph"/>
        <w:numPr>
          <w:ilvl w:val="2"/>
          <w:numId w:val="15"/>
        </w:numPr>
        <w:rPr>
          <w:b/>
          <w:sz w:val="28"/>
          <w:szCs w:val="28"/>
        </w:rPr>
      </w:pPr>
      <w:r w:rsidRPr="00493F47">
        <w:rPr>
          <w:b/>
          <w:sz w:val="28"/>
          <w:szCs w:val="28"/>
        </w:rPr>
        <w:t>Application:</w:t>
      </w:r>
      <w:r w:rsidRPr="00493F47">
        <w:rPr>
          <w:sz w:val="28"/>
          <w:szCs w:val="28"/>
        </w:rPr>
        <w:t xml:space="preserve"> </w:t>
      </w:r>
    </w:p>
    <w:p w14:paraId="1A9E162C" w14:textId="77777777" w:rsidR="00FE76B7" w:rsidRPr="00493F47" w:rsidRDefault="00FE76B7" w:rsidP="00FE76B7">
      <w:pPr>
        <w:pStyle w:val="ListParagraph"/>
        <w:ind w:left="2160"/>
        <w:rPr>
          <w:b/>
          <w:sz w:val="28"/>
          <w:szCs w:val="28"/>
        </w:rPr>
      </w:pPr>
    </w:p>
    <w:p w14:paraId="08507A2E" w14:textId="35D8444F" w:rsidR="003E1B62" w:rsidRPr="00493F47" w:rsidRDefault="00B05742" w:rsidP="003E1B62">
      <w:pPr>
        <w:pStyle w:val="ListParagraph"/>
        <w:numPr>
          <w:ilvl w:val="2"/>
          <w:numId w:val="15"/>
        </w:numPr>
        <w:rPr>
          <w:b/>
          <w:sz w:val="28"/>
          <w:szCs w:val="28"/>
        </w:rPr>
      </w:pPr>
      <w:r w:rsidRPr="00493F47">
        <w:rPr>
          <w:rFonts w:cs="Calibri"/>
          <w:b/>
          <w:bCs/>
          <w:color w:val="000000"/>
          <w:sz w:val="28"/>
          <w:szCs w:val="28"/>
        </w:rPr>
        <w:t>Quote</w:t>
      </w:r>
      <w:r w:rsidRPr="00493F47">
        <w:rPr>
          <w:rFonts w:cs="Calibri"/>
          <w:bCs/>
          <w:color w:val="000000"/>
          <w:sz w:val="28"/>
          <w:szCs w:val="28"/>
        </w:rPr>
        <w:t xml:space="preserve">: </w:t>
      </w:r>
      <w:r w:rsidR="003E1B62" w:rsidRPr="00493F47">
        <w:rPr>
          <w:rFonts w:cs="Calibri"/>
          <w:bCs/>
          <w:color w:val="000000"/>
          <w:sz w:val="28"/>
          <w:szCs w:val="28"/>
        </w:rPr>
        <w:t xml:space="preserve">“...all that will be left in the cosmos will be black holes, burnt-out cinders of stars and the dead husks of planets. The universe will be cold and black.” </w:t>
      </w:r>
      <w:r w:rsidR="003E1B62" w:rsidRPr="00493F47">
        <w:rPr>
          <w:rFonts w:cs="Calibri"/>
          <w:color w:val="000000"/>
          <w:sz w:val="28"/>
          <w:szCs w:val="28"/>
        </w:rPr>
        <w:t xml:space="preserve">Michael </w:t>
      </w:r>
      <w:proofErr w:type="spellStart"/>
      <w:r w:rsidR="003E1B62" w:rsidRPr="00493F47">
        <w:rPr>
          <w:rFonts w:cs="Calibri"/>
          <w:color w:val="000000"/>
          <w:sz w:val="28"/>
          <w:szCs w:val="28"/>
        </w:rPr>
        <w:t>Lemonick</w:t>
      </w:r>
      <w:proofErr w:type="spellEnd"/>
      <w:r w:rsidR="003E1B62" w:rsidRPr="00493F47">
        <w:rPr>
          <w:rFonts w:cs="Calibri"/>
          <w:color w:val="000000"/>
          <w:sz w:val="28"/>
          <w:szCs w:val="28"/>
        </w:rPr>
        <w:t xml:space="preserve"> </w:t>
      </w:r>
    </w:p>
    <w:p w14:paraId="7562FA4A" w14:textId="573247EC" w:rsidR="00B05742" w:rsidRPr="00493F47" w:rsidRDefault="00B05742" w:rsidP="00B05742">
      <w:pPr>
        <w:pStyle w:val="ListParagraph"/>
        <w:widowControl w:val="0"/>
        <w:numPr>
          <w:ilvl w:val="2"/>
          <w:numId w:val="15"/>
        </w:numPr>
        <w:autoSpaceDE w:val="0"/>
        <w:autoSpaceDN w:val="0"/>
        <w:adjustRightInd w:val="0"/>
        <w:spacing w:after="240"/>
        <w:rPr>
          <w:rFonts w:cs="Times"/>
          <w:color w:val="000000"/>
          <w:sz w:val="28"/>
          <w:szCs w:val="28"/>
        </w:rPr>
      </w:pPr>
      <w:r w:rsidRPr="00493F47">
        <w:rPr>
          <w:rFonts w:cs="Calibri"/>
          <w:b/>
          <w:bCs/>
          <w:color w:val="000000"/>
          <w:sz w:val="28"/>
          <w:szCs w:val="28"/>
        </w:rPr>
        <w:t>Quote</w:t>
      </w:r>
      <w:r w:rsidRPr="00493F47">
        <w:rPr>
          <w:rFonts w:cs="Calibri"/>
          <w:bCs/>
          <w:color w:val="000000"/>
          <w:sz w:val="28"/>
          <w:szCs w:val="28"/>
        </w:rPr>
        <w:t xml:space="preserve">: “...the theory that the universe has existed forever is in serious difficulty with the Second Law of Thermodynamics.” </w:t>
      </w:r>
      <w:r w:rsidRPr="00493F47">
        <w:rPr>
          <w:rFonts w:cs="Calibri"/>
          <w:color w:val="000000"/>
          <w:sz w:val="28"/>
          <w:szCs w:val="28"/>
        </w:rPr>
        <w:t xml:space="preserve">Stephen Hawking </w:t>
      </w:r>
      <w:r w:rsidR="00FE76B7" w:rsidRPr="00493F47">
        <w:rPr>
          <w:rFonts w:cs="Calibri"/>
          <w:color w:val="000000"/>
          <w:sz w:val="28"/>
          <w:szCs w:val="28"/>
        </w:rPr>
        <w:t xml:space="preserve">in </w:t>
      </w:r>
      <w:r w:rsidRPr="00493F47">
        <w:rPr>
          <w:rFonts w:cs="Calibri"/>
          <w:color w:val="000000"/>
          <w:sz w:val="28"/>
          <w:szCs w:val="28"/>
        </w:rPr>
        <w:t>“The Beginning of Time</w:t>
      </w:r>
      <w:r w:rsidR="00FE76B7" w:rsidRPr="00493F47">
        <w:rPr>
          <w:rFonts w:cs="Calibri"/>
          <w:color w:val="000000"/>
          <w:sz w:val="28"/>
          <w:szCs w:val="28"/>
        </w:rPr>
        <w:t>.</w:t>
      </w:r>
      <w:r w:rsidRPr="00493F47">
        <w:rPr>
          <w:rFonts w:cs="Calibri"/>
          <w:color w:val="000000"/>
          <w:sz w:val="28"/>
          <w:szCs w:val="28"/>
        </w:rPr>
        <w:t xml:space="preserve">” </w:t>
      </w:r>
    </w:p>
    <w:p w14:paraId="021D7828" w14:textId="3EFE117C" w:rsidR="002D2351" w:rsidRPr="00493F47" w:rsidRDefault="00B05742" w:rsidP="00574862">
      <w:pPr>
        <w:pStyle w:val="ListParagraph"/>
        <w:widowControl w:val="0"/>
        <w:numPr>
          <w:ilvl w:val="1"/>
          <w:numId w:val="15"/>
        </w:numPr>
        <w:autoSpaceDE w:val="0"/>
        <w:autoSpaceDN w:val="0"/>
        <w:adjustRightInd w:val="0"/>
        <w:spacing w:after="240"/>
        <w:rPr>
          <w:rFonts w:cs="Times"/>
          <w:color w:val="4472C4" w:themeColor="accent1"/>
          <w:sz w:val="28"/>
          <w:szCs w:val="28"/>
        </w:rPr>
      </w:pPr>
      <w:r w:rsidRPr="00493F47">
        <w:rPr>
          <w:b/>
          <w:color w:val="4472C4" w:themeColor="accent1"/>
          <w:sz w:val="28"/>
          <w:szCs w:val="28"/>
        </w:rPr>
        <w:t>The Universe is E</w:t>
      </w:r>
      <w:r w:rsidR="00FB42F8" w:rsidRPr="00493F47">
        <w:rPr>
          <w:b/>
          <w:color w:val="4472C4" w:themeColor="accent1"/>
          <w:sz w:val="28"/>
          <w:szCs w:val="28"/>
        </w:rPr>
        <w:t>xpanding</w:t>
      </w:r>
      <w:r w:rsidR="00FE76B7" w:rsidRPr="00493F47">
        <w:rPr>
          <w:b/>
          <w:color w:val="4472C4" w:themeColor="accent1"/>
          <w:sz w:val="28"/>
          <w:szCs w:val="28"/>
        </w:rPr>
        <w:t>.</w:t>
      </w:r>
    </w:p>
    <w:p w14:paraId="7B8DB61C" w14:textId="64681595" w:rsidR="002D2351" w:rsidRPr="00493F47" w:rsidRDefault="00574862" w:rsidP="00B05742">
      <w:pPr>
        <w:pStyle w:val="ListParagraph"/>
        <w:widowControl w:val="0"/>
        <w:numPr>
          <w:ilvl w:val="2"/>
          <w:numId w:val="15"/>
        </w:numPr>
        <w:autoSpaceDE w:val="0"/>
        <w:autoSpaceDN w:val="0"/>
        <w:adjustRightInd w:val="0"/>
        <w:spacing w:after="240"/>
        <w:rPr>
          <w:rFonts w:cs="Times"/>
          <w:color w:val="000000"/>
          <w:sz w:val="28"/>
          <w:szCs w:val="28"/>
        </w:rPr>
      </w:pPr>
      <w:r w:rsidRPr="00493F47">
        <w:rPr>
          <w:sz w:val="28"/>
          <w:szCs w:val="28"/>
        </w:rPr>
        <w:t xml:space="preserve">In </w:t>
      </w:r>
      <w:r w:rsidR="002D2351" w:rsidRPr="00493F47">
        <w:rPr>
          <w:sz w:val="28"/>
          <w:szCs w:val="28"/>
        </w:rPr>
        <w:t>1920</w:t>
      </w:r>
      <w:r w:rsidRPr="00493F47">
        <w:rPr>
          <w:sz w:val="28"/>
          <w:szCs w:val="28"/>
        </w:rPr>
        <w:t xml:space="preserve">, Scientists George Lemaitre and Alexander Friedmann predicted that the universe </w:t>
      </w:r>
      <w:r w:rsidR="002D2351" w:rsidRPr="00493F47">
        <w:rPr>
          <w:sz w:val="28"/>
          <w:szCs w:val="28"/>
        </w:rPr>
        <w:t>is expanding</w:t>
      </w:r>
      <w:r w:rsidRPr="00493F47">
        <w:rPr>
          <w:sz w:val="28"/>
          <w:szCs w:val="28"/>
        </w:rPr>
        <w:t>.</w:t>
      </w:r>
      <w:r w:rsidR="002D2351" w:rsidRPr="00493F47">
        <w:rPr>
          <w:sz w:val="28"/>
          <w:szCs w:val="28"/>
        </w:rPr>
        <w:t xml:space="preserve"> </w:t>
      </w:r>
    </w:p>
    <w:p w14:paraId="61CE9F8C" w14:textId="0A9FBAC2" w:rsidR="00FB42F8" w:rsidRPr="00493F47" w:rsidRDefault="00574862" w:rsidP="00574862">
      <w:pPr>
        <w:pStyle w:val="ListParagraph"/>
        <w:widowControl w:val="0"/>
        <w:numPr>
          <w:ilvl w:val="2"/>
          <w:numId w:val="15"/>
        </w:numPr>
        <w:autoSpaceDE w:val="0"/>
        <w:autoSpaceDN w:val="0"/>
        <w:adjustRightInd w:val="0"/>
        <w:spacing w:after="240"/>
        <w:rPr>
          <w:rFonts w:cs="Times"/>
          <w:color w:val="000000"/>
          <w:sz w:val="28"/>
          <w:szCs w:val="28"/>
        </w:rPr>
      </w:pPr>
      <w:r w:rsidRPr="00493F47">
        <w:rPr>
          <w:sz w:val="28"/>
          <w:szCs w:val="28"/>
        </w:rPr>
        <w:t xml:space="preserve">In </w:t>
      </w:r>
      <w:r w:rsidR="002D2351" w:rsidRPr="00493F47">
        <w:rPr>
          <w:sz w:val="28"/>
          <w:szCs w:val="28"/>
        </w:rPr>
        <w:t>1929</w:t>
      </w:r>
      <w:r w:rsidRPr="00493F47">
        <w:rPr>
          <w:sz w:val="28"/>
          <w:szCs w:val="28"/>
        </w:rPr>
        <w:t>,</w:t>
      </w:r>
      <w:r w:rsidR="002D2351" w:rsidRPr="00493F47">
        <w:rPr>
          <w:sz w:val="28"/>
          <w:szCs w:val="28"/>
        </w:rPr>
        <w:t xml:space="preserve"> Edwin Hubble was able to </w:t>
      </w:r>
      <w:r w:rsidRPr="00493F47">
        <w:rPr>
          <w:sz w:val="28"/>
          <w:szCs w:val="28"/>
        </w:rPr>
        <w:t>verify</w:t>
      </w:r>
      <w:r w:rsidR="002D2351" w:rsidRPr="00493F47">
        <w:rPr>
          <w:sz w:val="28"/>
          <w:szCs w:val="28"/>
        </w:rPr>
        <w:t xml:space="preserve"> that the </w:t>
      </w:r>
      <w:r w:rsidRPr="00493F47">
        <w:rPr>
          <w:sz w:val="28"/>
          <w:szCs w:val="28"/>
        </w:rPr>
        <w:t xml:space="preserve">universe was expanding and that it sprang into being somewhere in the finite past. </w:t>
      </w:r>
      <w:r w:rsidR="00FB42F8" w:rsidRPr="00493F47">
        <w:rPr>
          <w:sz w:val="28"/>
          <w:szCs w:val="28"/>
        </w:rPr>
        <w:t xml:space="preserve"> </w:t>
      </w:r>
    </w:p>
    <w:p w14:paraId="20E6B5AA" w14:textId="6A505290" w:rsidR="00493F47" w:rsidRPr="00493F47" w:rsidRDefault="00E51F5E" w:rsidP="00493F47">
      <w:pPr>
        <w:pStyle w:val="ListParagraph"/>
        <w:widowControl w:val="0"/>
        <w:numPr>
          <w:ilvl w:val="2"/>
          <w:numId w:val="15"/>
        </w:numPr>
        <w:autoSpaceDE w:val="0"/>
        <w:autoSpaceDN w:val="0"/>
        <w:adjustRightInd w:val="0"/>
        <w:spacing w:after="240"/>
        <w:rPr>
          <w:rFonts w:cs="Times"/>
          <w:color w:val="000000"/>
          <w:sz w:val="28"/>
          <w:szCs w:val="28"/>
        </w:rPr>
      </w:pPr>
      <w:r w:rsidRPr="00493F47">
        <w:rPr>
          <w:b/>
          <w:sz w:val="28"/>
          <w:szCs w:val="28"/>
        </w:rPr>
        <w:t>Quote</w:t>
      </w:r>
      <w:r w:rsidRPr="00493F47">
        <w:rPr>
          <w:sz w:val="28"/>
          <w:szCs w:val="28"/>
        </w:rPr>
        <w:t xml:space="preserve">: </w:t>
      </w:r>
      <w:r w:rsidRPr="00493F47">
        <w:rPr>
          <w:rFonts w:cs="Calibri"/>
          <w:bCs/>
          <w:color w:val="000000"/>
          <w:sz w:val="28"/>
          <w:szCs w:val="28"/>
        </w:rPr>
        <w:t xml:space="preserve">“With the proof now in place, cosmologists can no longer hide behind the possibility of a past- eternal universe. There is no escape: they have to face the problem of cosmic beginning.” </w:t>
      </w:r>
      <w:r w:rsidRPr="00493F47">
        <w:rPr>
          <w:rFonts w:cs="Calibri"/>
          <w:color w:val="000000"/>
          <w:sz w:val="28"/>
          <w:szCs w:val="28"/>
        </w:rPr>
        <w:t xml:space="preserve">Alexander </w:t>
      </w:r>
      <w:proofErr w:type="spellStart"/>
      <w:r w:rsidRPr="00493F47">
        <w:rPr>
          <w:rFonts w:cs="Calibri"/>
          <w:color w:val="000000"/>
          <w:sz w:val="28"/>
          <w:szCs w:val="28"/>
        </w:rPr>
        <w:t>Vilenkin</w:t>
      </w:r>
      <w:proofErr w:type="spellEnd"/>
      <w:r w:rsidRPr="00493F47">
        <w:rPr>
          <w:rFonts w:cs="Calibri"/>
          <w:color w:val="000000"/>
          <w:sz w:val="28"/>
          <w:szCs w:val="28"/>
        </w:rPr>
        <w:t xml:space="preserve"> in </w:t>
      </w:r>
      <w:r w:rsidRPr="00493F47">
        <w:rPr>
          <w:rFonts w:cs="Calibri"/>
          <w:i/>
          <w:iCs/>
          <w:color w:val="000000"/>
          <w:sz w:val="28"/>
          <w:szCs w:val="28"/>
        </w:rPr>
        <w:t xml:space="preserve">Many Worlds in One. </w:t>
      </w:r>
    </w:p>
    <w:p w14:paraId="480B0A90" w14:textId="77777777" w:rsidR="004A4C2B" w:rsidRPr="00493F47" w:rsidRDefault="004A4C2B" w:rsidP="004A4C2B">
      <w:pPr>
        <w:widowControl w:val="0"/>
        <w:autoSpaceDE w:val="0"/>
        <w:autoSpaceDN w:val="0"/>
        <w:adjustRightInd w:val="0"/>
        <w:spacing w:after="240" w:line="340" w:lineRule="atLeast"/>
        <w:rPr>
          <w:rFonts w:asciiTheme="minorHAnsi" w:hAnsiTheme="minorHAnsi" w:cs="Times"/>
          <w:color w:val="000000"/>
          <w:sz w:val="28"/>
          <w:szCs w:val="28"/>
        </w:rPr>
      </w:pPr>
      <w:r w:rsidRPr="00493F47">
        <w:rPr>
          <w:rFonts w:asciiTheme="minorHAnsi" w:hAnsiTheme="minorHAnsi" w:cs="Arial"/>
          <w:b/>
          <w:bCs/>
          <w:color w:val="000000"/>
          <w:sz w:val="28"/>
          <w:szCs w:val="28"/>
        </w:rPr>
        <w:lastRenderedPageBreak/>
        <w:t xml:space="preserve">The Kalam Cosmological Argument </w:t>
      </w:r>
      <w:r w:rsidRPr="00493F47">
        <w:rPr>
          <w:rFonts w:asciiTheme="minorHAnsi" w:hAnsiTheme="minorHAnsi" w:cs="Arial"/>
          <w:bCs/>
          <w:color w:val="000000"/>
          <w:sz w:val="28"/>
          <w:szCs w:val="28"/>
        </w:rPr>
        <w:t xml:space="preserve">has two premises and a conclusion. </w:t>
      </w:r>
    </w:p>
    <w:p w14:paraId="6AA10476" w14:textId="77777777" w:rsidR="004A4C2B" w:rsidRPr="00493F47" w:rsidRDefault="004A4C2B" w:rsidP="004A4C2B">
      <w:pPr>
        <w:ind w:firstLine="360"/>
        <w:rPr>
          <w:rFonts w:asciiTheme="minorHAnsi" w:hAnsiTheme="minorHAnsi"/>
          <w:sz w:val="28"/>
          <w:szCs w:val="28"/>
        </w:rPr>
      </w:pPr>
      <w:r w:rsidRPr="00493F47">
        <w:rPr>
          <w:rFonts w:asciiTheme="minorHAnsi" w:hAnsiTheme="minorHAnsi"/>
          <w:b/>
          <w:sz w:val="28"/>
          <w:szCs w:val="28"/>
        </w:rPr>
        <w:t>Premise 1:</w:t>
      </w:r>
      <w:r w:rsidRPr="00493F47">
        <w:rPr>
          <w:rFonts w:asciiTheme="minorHAnsi" w:hAnsiTheme="minorHAnsi"/>
          <w:sz w:val="28"/>
          <w:szCs w:val="28"/>
        </w:rPr>
        <w:t xml:space="preserve"> Everything that comes into existence has a cause.</w:t>
      </w:r>
    </w:p>
    <w:p w14:paraId="3E350E04" w14:textId="77777777" w:rsidR="004A4C2B" w:rsidRPr="00493F47" w:rsidRDefault="004A4C2B" w:rsidP="004A4C2B">
      <w:pPr>
        <w:ind w:firstLine="360"/>
        <w:rPr>
          <w:rFonts w:asciiTheme="minorHAnsi" w:hAnsiTheme="minorHAnsi"/>
          <w:sz w:val="28"/>
          <w:szCs w:val="28"/>
        </w:rPr>
      </w:pPr>
      <w:r w:rsidRPr="00493F47">
        <w:rPr>
          <w:rFonts w:asciiTheme="minorHAnsi" w:hAnsiTheme="minorHAnsi" w:cs="Cambria"/>
          <w:b/>
          <w:sz w:val="28"/>
          <w:szCs w:val="28"/>
        </w:rPr>
        <w:t>Premise 2:</w:t>
      </w:r>
      <w:r w:rsidRPr="00493F47">
        <w:rPr>
          <w:rFonts w:asciiTheme="minorHAnsi" w:hAnsiTheme="minorHAnsi" w:cs="Cambria"/>
          <w:sz w:val="28"/>
          <w:szCs w:val="28"/>
        </w:rPr>
        <w:t xml:space="preserve"> The universe came into existence. </w:t>
      </w:r>
    </w:p>
    <w:p w14:paraId="0F2F7BCA" w14:textId="4C8B3AAE" w:rsidR="00FB42F8" w:rsidRPr="00493F47" w:rsidRDefault="004A4C2B" w:rsidP="00FC3C6B">
      <w:pPr>
        <w:ind w:firstLine="360"/>
        <w:rPr>
          <w:rFonts w:asciiTheme="minorHAnsi" w:hAnsiTheme="minorHAnsi"/>
          <w:sz w:val="28"/>
          <w:szCs w:val="28"/>
        </w:rPr>
      </w:pPr>
      <w:r w:rsidRPr="00493F47">
        <w:rPr>
          <w:rFonts w:asciiTheme="minorHAnsi" w:hAnsiTheme="minorHAnsi" w:cs="Cambria"/>
          <w:b/>
          <w:sz w:val="28"/>
          <w:szCs w:val="28"/>
        </w:rPr>
        <w:t>Conclusion:</w:t>
      </w:r>
      <w:r w:rsidRPr="00493F47">
        <w:rPr>
          <w:rFonts w:asciiTheme="minorHAnsi" w:hAnsiTheme="minorHAnsi" w:cs="Cambria"/>
          <w:sz w:val="28"/>
          <w:szCs w:val="28"/>
        </w:rPr>
        <w:t xml:space="preserve"> Therefore, the universe has a cause.</w:t>
      </w:r>
    </w:p>
    <w:p w14:paraId="70E7FDA4" w14:textId="648C1A81" w:rsidR="00FB42F8" w:rsidRPr="00493F47" w:rsidRDefault="00FB42F8" w:rsidP="00FB42F8">
      <w:pPr>
        <w:rPr>
          <w:rFonts w:asciiTheme="minorHAnsi" w:hAnsiTheme="minorHAnsi"/>
          <w:b/>
          <w:sz w:val="28"/>
          <w:szCs w:val="28"/>
        </w:rPr>
      </w:pPr>
      <w:r w:rsidRPr="00493F47">
        <w:rPr>
          <w:rFonts w:asciiTheme="minorHAnsi" w:hAnsiTheme="minorHAnsi"/>
          <w:b/>
          <w:sz w:val="28"/>
          <w:szCs w:val="28"/>
        </w:rPr>
        <w:t xml:space="preserve">Can we know anything about the cause?  </w:t>
      </w:r>
      <w:r w:rsidR="004A7B9A" w:rsidRPr="00493F47">
        <w:rPr>
          <w:rFonts w:asciiTheme="minorHAnsi" w:hAnsiTheme="minorHAnsi"/>
          <w:b/>
          <w:sz w:val="28"/>
          <w:szCs w:val="28"/>
        </w:rPr>
        <w:t>By implication, Yes!</w:t>
      </w:r>
    </w:p>
    <w:p w14:paraId="021A85D1" w14:textId="77777777" w:rsidR="00E47362" w:rsidRPr="00493F47" w:rsidRDefault="00E47362" w:rsidP="00D56212">
      <w:pPr>
        <w:pStyle w:val="ListParagraph"/>
        <w:widowControl w:val="0"/>
        <w:numPr>
          <w:ilvl w:val="0"/>
          <w:numId w:val="17"/>
        </w:numPr>
        <w:autoSpaceDE w:val="0"/>
        <w:autoSpaceDN w:val="0"/>
        <w:adjustRightInd w:val="0"/>
        <w:spacing w:after="240"/>
        <w:rPr>
          <w:rFonts w:cs="Times"/>
          <w:color w:val="000000" w:themeColor="text1"/>
          <w:sz w:val="28"/>
          <w:szCs w:val="28"/>
        </w:rPr>
      </w:pPr>
      <w:r w:rsidRPr="00493F47">
        <w:rPr>
          <w:rFonts w:cs="Calibri"/>
          <w:b/>
          <w:bCs/>
          <w:color w:val="000000" w:themeColor="text1"/>
          <w:sz w:val="28"/>
          <w:szCs w:val="28"/>
        </w:rPr>
        <w:t xml:space="preserve">External to the Universe </w:t>
      </w:r>
    </w:p>
    <w:p w14:paraId="37AA4129" w14:textId="788E3E95" w:rsidR="00E47362" w:rsidRPr="00493F47" w:rsidRDefault="00E47362" w:rsidP="00D56212">
      <w:pPr>
        <w:pStyle w:val="ListParagraph"/>
        <w:widowControl w:val="0"/>
        <w:autoSpaceDE w:val="0"/>
        <w:autoSpaceDN w:val="0"/>
        <w:adjustRightInd w:val="0"/>
        <w:spacing w:after="240"/>
        <w:rPr>
          <w:rFonts w:cs="Times"/>
          <w:color w:val="000000" w:themeColor="text1"/>
          <w:sz w:val="28"/>
          <w:szCs w:val="28"/>
        </w:rPr>
      </w:pPr>
      <w:r w:rsidRPr="00493F47">
        <w:rPr>
          <w:rFonts w:cs="Calibri"/>
          <w:color w:val="000000" w:themeColor="text1"/>
          <w:sz w:val="28"/>
          <w:szCs w:val="28"/>
        </w:rPr>
        <w:t xml:space="preserve">“In the beginning God created the heavens and the earth.” Genesis 1:1 </w:t>
      </w:r>
    </w:p>
    <w:p w14:paraId="08AE3DFD" w14:textId="77777777" w:rsidR="00E47362" w:rsidRPr="00493F47" w:rsidRDefault="00E47362" w:rsidP="00D56212">
      <w:pPr>
        <w:pStyle w:val="ListParagraph"/>
        <w:widowControl w:val="0"/>
        <w:numPr>
          <w:ilvl w:val="0"/>
          <w:numId w:val="17"/>
        </w:numPr>
        <w:autoSpaceDE w:val="0"/>
        <w:autoSpaceDN w:val="0"/>
        <w:adjustRightInd w:val="0"/>
        <w:spacing w:after="240"/>
        <w:rPr>
          <w:rFonts w:cs="Times"/>
          <w:color w:val="000000" w:themeColor="text1"/>
          <w:sz w:val="28"/>
          <w:szCs w:val="28"/>
        </w:rPr>
      </w:pPr>
      <w:r w:rsidRPr="00493F47">
        <w:rPr>
          <w:rFonts w:cs="Calibri"/>
          <w:b/>
          <w:bCs/>
          <w:color w:val="000000" w:themeColor="text1"/>
          <w:sz w:val="28"/>
          <w:szCs w:val="28"/>
        </w:rPr>
        <w:t xml:space="preserve">Immaterial </w:t>
      </w:r>
    </w:p>
    <w:p w14:paraId="1F8CD081" w14:textId="77777777" w:rsidR="00E47362" w:rsidRPr="00493F47" w:rsidRDefault="00E47362" w:rsidP="00D56212">
      <w:pPr>
        <w:pStyle w:val="ListParagraph"/>
        <w:widowControl w:val="0"/>
        <w:autoSpaceDE w:val="0"/>
        <w:autoSpaceDN w:val="0"/>
        <w:adjustRightInd w:val="0"/>
        <w:spacing w:after="240"/>
        <w:rPr>
          <w:rFonts w:cs="Times"/>
          <w:color w:val="000000" w:themeColor="text1"/>
          <w:sz w:val="28"/>
          <w:szCs w:val="28"/>
        </w:rPr>
      </w:pPr>
      <w:r w:rsidRPr="00493F47">
        <w:rPr>
          <w:rFonts w:cs="Calibri"/>
          <w:color w:val="000000" w:themeColor="text1"/>
          <w:sz w:val="28"/>
          <w:szCs w:val="28"/>
        </w:rPr>
        <w:t xml:space="preserve">“God is spirit...” John 4:24 </w:t>
      </w:r>
    </w:p>
    <w:p w14:paraId="7F232CC3" w14:textId="134F07F1" w:rsidR="00E47362" w:rsidRPr="00493F47" w:rsidRDefault="00E47362" w:rsidP="00D56212">
      <w:pPr>
        <w:pStyle w:val="ListParagraph"/>
        <w:widowControl w:val="0"/>
        <w:numPr>
          <w:ilvl w:val="0"/>
          <w:numId w:val="17"/>
        </w:numPr>
        <w:autoSpaceDE w:val="0"/>
        <w:autoSpaceDN w:val="0"/>
        <w:adjustRightInd w:val="0"/>
        <w:spacing w:after="240"/>
        <w:rPr>
          <w:rFonts w:cs="Times"/>
          <w:color w:val="000000" w:themeColor="text1"/>
          <w:sz w:val="28"/>
          <w:szCs w:val="28"/>
        </w:rPr>
      </w:pPr>
      <w:r w:rsidRPr="00493F47">
        <w:rPr>
          <w:rFonts w:cs="Calibri"/>
          <w:b/>
          <w:bCs/>
          <w:color w:val="000000" w:themeColor="text1"/>
          <w:sz w:val="28"/>
          <w:szCs w:val="28"/>
        </w:rPr>
        <w:t>Non-</w:t>
      </w:r>
      <w:r w:rsidR="00D56212" w:rsidRPr="00493F47">
        <w:rPr>
          <w:rFonts w:cs="Calibri"/>
          <w:b/>
          <w:bCs/>
          <w:color w:val="000000" w:themeColor="text1"/>
          <w:sz w:val="28"/>
          <w:szCs w:val="28"/>
        </w:rPr>
        <w:t>Spatial</w:t>
      </w:r>
      <w:r w:rsidRPr="00493F47">
        <w:rPr>
          <w:rFonts w:cs="Calibri"/>
          <w:b/>
          <w:bCs/>
          <w:color w:val="000000" w:themeColor="text1"/>
          <w:sz w:val="28"/>
          <w:szCs w:val="28"/>
        </w:rPr>
        <w:t xml:space="preserve"> </w:t>
      </w:r>
    </w:p>
    <w:p w14:paraId="5B5F3F77" w14:textId="69A7BACB" w:rsidR="00E47362" w:rsidRPr="00493F47" w:rsidRDefault="00E47362" w:rsidP="00D56212">
      <w:pPr>
        <w:pStyle w:val="ListParagraph"/>
        <w:widowControl w:val="0"/>
        <w:autoSpaceDE w:val="0"/>
        <w:autoSpaceDN w:val="0"/>
        <w:adjustRightInd w:val="0"/>
        <w:spacing w:after="240"/>
        <w:rPr>
          <w:rFonts w:cs="Times"/>
          <w:color w:val="000000" w:themeColor="text1"/>
          <w:sz w:val="28"/>
          <w:szCs w:val="28"/>
        </w:rPr>
      </w:pPr>
      <w:r w:rsidRPr="00493F47">
        <w:rPr>
          <w:rFonts w:cs="Calibri"/>
          <w:color w:val="000000" w:themeColor="text1"/>
          <w:sz w:val="28"/>
          <w:szCs w:val="28"/>
        </w:rPr>
        <w:t xml:space="preserve">“‘...Do I not fill heaven and earth?’ declares the Lord” Jeremiah 21:24 </w:t>
      </w:r>
    </w:p>
    <w:p w14:paraId="11F1DCAB" w14:textId="77777777" w:rsidR="00E47362" w:rsidRPr="00493F47" w:rsidRDefault="00E47362" w:rsidP="00D56212">
      <w:pPr>
        <w:pStyle w:val="ListParagraph"/>
        <w:widowControl w:val="0"/>
        <w:numPr>
          <w:ilvl w:val="0"/>
          <w:numId w:val="17"/>
        </w:numPr>
        <w:autoSpaceDE w:val="0"/>
        <w:autoSpaceDN w:val="0"/>
        <w:adjustRightInd w:val="0"/>
        <w:spacing w:after="240"/>
        <w:rPr>
          <w:rFonts w:cs="Times"/>
          <w:color w:val="000000" w:themeColor="text1"/>
          <w:sz w:val="28"/>
          <w:szCs w:val="28"/>
        </w:rPr>
      </w:pPr>
      <w:r w:rsidRPr="00493F47">
        <w:rPr>
          <w:rFonts w:cs="Calibri"/>
          <w:b/>
          <w:bCs/>
          <w:color w:val="000000" w:themeColor="text1"/>
          <w:sz w:val="28"/>
          <w:szCs w:val="28"/>
        </w:rPr>
        <w:t xml:space="preserve">Timeless </w:t>
      </w:r>
    </w:p>
    <w:p w14:paraId="72A26307" w14:textId="6F7D556A" w:rsidR="00E47362" w:rsidRPr="00493F47" w:rsidRDefault="00E47362" w:rsidP="00D56212">
      <w:pPr>
        <w:pStyle w:val="ListParagraph"/>
        <w:widowControl w:val="0"/>
        <w:autoSpaceDE w:val="0"/>
        <w:autoSpaceDN w:val="0"/>
        <w:adjustRightInd w:val="0"/>
        <w:spacing w:after="240"/>
        <w:rPr>
          <w:rFonts w:cs="Times"/>
          <w:color w:val="000000" w:themeColor="text1"/>
          <w:sz w:val="28"/>
          <w:szCs w:val="28"/>
        </w:rPr>
      </w:pPr>
      <w:r w:rsidRPr="00493F47">
        <w:rPr>
          <w:rFonts w:cs="Calibri"/>
          <w:color w:val="000000" w:themeColor="text1"/>
          <w:sz w:val="28"/>
          <w:szCs w:val="28"/>
        </w:rPr>
        <w:t xml:space="preserve">“To the only God, our savior through Jesus Christ our Lord, be glory, majesty, dominion, and authority </w:t>
      </w:r>
      <w:r w:rsidRPr="00493F47">
        <w:rPr>
          <w:rFonts w:cs="Calibri"/>
          <w:i/>
          <w:iCs/>
          <w:color w:val="000000" w:themeColor="text1"/>
          <w:sz w:val="28"/>
          <w:szCs w:val="28"/>
        </w:rPr>
        <w:t>before al</w:t>
      </w:r>
      <w:r w:rsidR="00D56212" w:rsidRPr="00493F47">
        <w:rPr>
          <w:rFonts w:cs="Calibri"/>
          <w:i/>
          <w:iCs/>
          <w:color w:val="000000" w:themeColor="text1"/>
          <w:sz w:val="28"/>
          <w:szCs w:val="28"/>
        </w:rPr>
        <w:t>l time</w:t>
      </w:r>
      <w:r w:rsidRPr="00493F47">
        <w:rPr>
          <w:rFonts w:cs="Calibri"/>
          <w:i/>
          <w:iCs/>
          <w:color w:val="000000" w:themeColor="text1"/>
          <w:sz w:val="28"/>
          <w:szCs w:val="28"/>
        </w:rPr>
        <w:t xml:space="preserve"> </w:t>
      </w:r>
      <w:r w:rsidRPr="00493F47">
        <w:rPr>
          <w:rFonts w:cs="Calibri"/>
          <w:color w:val="000000" w:themeColor="text1"/>
          <w:sz w:val="28"/>
          <w:szCs w:val="28"/>
        </w:rPr>
        <w:t xml:space="preserve">and now and forever.” Jude 25 </w:t>
      </w:r>
    </w:p>
    <w:p w14:paraId="505F65C9" w14:textId="77777777" w:rsidR="00E47362" w:rsidRPr="00493F47" w:rsidRDefault="00E47362" w:rsidP="00D56212">
      <w:pPr>
        <w:pStyle w:val="ListParagraph"/>
        <w:widowControl w:val="0"/>
        <w:numPr>
          <w:ilvl w:val="0"/>
          <w:numId w:val="17"/>
        </w:numPr>
        <w:autoSpaceDE w:val="0"/>
        <w:autoSpaceDN w:val="0"/>
        <w:adjustRightInd w:val="0"/>
        <w:spacing w:after="240"/>
        <w:rPr>
          <w:rFonts w:cs="Times"/>
          <w:color w:val="000000" w:themeColor="text1"/>
          <w:sz w:val="28"/>
          <w:szCs w:val="28"/>
        </w:rPr>
      </w:pPr>
      <w:r w:rsidRPr="00493F47">
        <w:rPr>
          <w:rFonts w:cs="Calibri"/>
          <w:b/>
          <w:bCs/>
          <w:color w:val="000000" w:themeColor="text1"/>
          <w:sz w:val="28"/>
          <w:szCs w:val="28"/>
        </w:rPr>
        <w:t xml:space="preserve">Undetermined and Personal </w:t>
      </w:r>
    </w:p>
    <w:p w14:paraId="40C02FAF" w14:textId="537A766F" w:rsidR="00E47362" w:rsidRPr="00493F47" w:rsidRDefault="00E47362" w:rsidP="00D56212">
      <w:pPr>
        <w:pStyle w:val="ListParagraph"/>
        <w:widowControl w:val="0"/>
        <w:autoSpaceDE w:val="0"/>
        <w:autoSpaceDN w:val="0"/>
        <w:adjustRightInd w:val="0"/>
        <w:spacing w:after="240"/>
        <w:rPr>
          <w:rFonts w:cs="Times"/>
          <w:color w:val="000000" w:themeColor="text1"/>
          <w:sz w:val="28"/>
          <w:szCs w:val="28"/>
        </w:rPr>
      </w:pPr>
      <w:r w:rsidRPr="00493F47">
        <w:rPr>
          <w:rFonts w:cs="Calibri"/>
          <w:color w:val="000000" w:themeColor="text1"/>
          <w:sz w:val="28"/>
          <w:szCs w:val="28"/>
        </w:rPr>
        <w:t xml:space="preserve">“Our God is </w:t>
      </w:r>
      <w:r w:rsidR="00681810" w:rsidRPr="00493F47">
        <w:rPr>
          <w:rFonts w:cs="Calibri"/>
          <w:color w:val="000000" w:themeColor="text1"/>
          <w:sz w:val="28"/>
          <w:szCs w:val="28"/>
        </w:rPr>
        <w:t xml:space="preserve">in the </w:t>
      </w:r>
      <w:r w:rsidRPr="00493F47">
        <w:rPr>
          <w:rFonts w:cs="Calibri"/>
          <w:color w:val="000000" w:themeColor="text1"/>
          <w:sz w:val="28"/>
          <w:szCs w:val="28"/>
        </w:rPr>
        <w:t>heaven</w:t>
      </w:r>
      <w:r w:rsidR="00681810" w:rsidRPr="00493F47">
        <w:rPr>
          <w:rFonts w:cs="Calibri"/>
          <w:color w:val="000000" w:themeColor="text1"/>
          <w:sz w:val="28"/>
          <w:szCs w:val="28"/>
        </w:rPr>
        <w:t>s</w:t>
      </w:r>
      <w:r w:rsidRPr="00493F47">
        <w:rPr>
          <w:rFonts w:cs="Calibri"/>
          <w:color w:val="000000" w:themeColor="text1"/>
          <w:sz w:val="28"/>
          <w:szCs w:val="28"/>
        </w:rPr>
        <w:t>;</w:t>
      </w:r>
      <w:r w:rsidRPr="00493F47">
        <w:rPr>
          <w:rFonts w:ascii="MS Mincho" w:eastAsia="MS Mincho" w:hAnsi="MS Mincho" w:cs="MS Mincho"/>
          <w:color w:val="000000" w:themeColor="text1"/>
          <w:sz w:val="28"/>
          <w:szCs w:val="28"/>
        </w:rPr>
        <w:t> </w:t>
      </w:r>
      <w:r w:rsidRPr="00493F47">
        <w:rPr>
          <w:rFonts w:cs="Calibri"/>
          <w:color w:val="000000" w:themeColor="text1"/>
          <w:sz w:val="28"/>
          <w:szCs w:val="28"/>
        </w:rPr>
        <w:t xml:space="preserve">he does </w:t>
      </w:r>
      <w:r w:rsidR="00681810" w:rsidRPr="00493F47">
        <w:rPr>
          <w:rFonts w:cs="Calibri"/>
          <w:color w:val="000000" w:themeColor="text1"/>
          <w:sz w:val="28"/>
          <w:szCs w:val="28"/>
        </w:rPr>
        <w:t>all that</w:t>
      </w:r>
      <w:r w:rsidRPr="00493F47">
        <w:rPr>
          <w:rFonts w:cs="Calibri"/>
          <w:color w:val="000000" w:themeColor="text1"/>
          <w:sz w:val="28"/>
          <w:szCs w:val="28"/>
        </w:rPr>
        <w:t xml:space="preserve"> he pleases.” Psalm 115:3 </w:t>
      </w:r>
      <w:r w:rsidR="00E86241" w:rsidRPr="00493F47">
        <w:rPr>
          <w:rFonts w:cs="Calibri"/>
          <w:color w:val="000000" w:themeColor="text1"/>
          <w:sz w:val="28"/>
          <w:szCs w:val="28"/>
        </w:rPr>
        <w:tab/>
      </w:r>
    </w:p>
    <w:p w14:paraId="70ACD11B" w14:textId="77777777" w:rsidR="00D56212" w:rsidRPr="00493F47" w:rsidRDefault="00D56212" w:rsidP="00D56212">
      <w:pPr>
        <w:pStyle w:val="ListParagraph"/>
        <w:widowControl w:val="0"/>
        <w:numPr>
          <w:ilvl w:val="0"/>
          <w:numId w:val="17"/>
        </w:numPr>
        <w:autoSpaceDE w:val="0"/>
        <w:autoSpaceDN w:val="0"/>
        <w:adjustRightInd w:val="0"/>
        <w:spacing w:after="240"/>
        <w:rPr>
          <w:rFonts w:cs="Times"/>
          <w:color w:val="000000" w:themeColor="text1"/>
          <w:sz w:val="28"/>
          <w:szCs w:val="28"/>
        </w:rPr>
      </w:pPr>
      <w:r w:rsidRPr="00493F47">
        <w:rPr>
          <w:b/>
          <w:sz w:val="28"/>
          <w:szCs w:val="28"/>
        </w:rPr>
        <w:t>Incredibly Intelligent and Powerful</w:t>
      </w:r>
      <w:r w:rsidRPr="00493F47">
        <w:rPr>
          <w:rFonts w:cs="Calibri"/>
          <w:color w:val="000000" w:themeColor="text1"/>
          <w:sz w:val="28"/>
          <w:szCs w:val="28"/>
        </w:rPr>
        <w:t xml:space="preserve"> </w:t>
      </w:r>
    </w:p>
    <w:p w14:paraId="102C180D" w14:textId="5F3B0CD8" w:rsidR="00E47362" w:rsidRPr="00493F47" w:rsidRDefault="00681810" w:rsidP="00681810">
      <w:pPr>
        <w:pStyle w:val="ListParagraph"/>
        <w:numPr>
          <w:ilvl w:val="0"/>
          <w:numId w:val="17"/>
        </w:numPr>
        <w:rPr>
          <w:sz w:val="28"/>
          <w:szCs w:val="28"/>
        </w:rPr>
      </w:pPr>
      <w:r w:rsidRPr="00493F47">
        <w:rPr>
          <w:sz w:val="28"/>
          <w:szCs w:val="28"/>
          <w:vertAlign w:val="superscript"/>
        </w:rPr>
        <w:t>“</w:t>
      </w:r>
      <w:r w:rsidRPr="00493F47">
        <w:rPr>
          <w:sz w:val="28"/>
          <w:szCs w:val="28"/>
        </w:rPr>
        <w:t xml:space="preserve">Great is our Lord, and abundant in power; his understanding is beyond measure.” </w:t>
      </w:r>
      <w:r w:rsidR="00E47362" w:rsidRPr="00493F47">
        <w:rPr>
          <w:rFonts w:cs="Calibri"/>
          <w:color w:val="000000" w:themeColor="text1"/>
          <w:sz w:val="28"/>
          <w:szCs w:val="28"/>
        </w:rPr>
        <w:t xml:space="preserve">Psalm 147:5 </w:t>
      </w:r>
    </w:p>
    <w:p w14:paraId="19929571" w14:textId="77777777" w:rsidR="00E47362" w:rsidRPr="00493F47" w:rsidRDefault="00E47362" w:rsidP="00E86241">
      <w:pPr>
        <w:widowControl w:val="0"/>
        <w:autoSpaceDE w:val="0"/>
        <w:autoSpaceDN w:val="0"/>
        <w:adjustRightInd w:val="0"/>
        <w:spacing w:after="240" w:line="240" w:lineRule="auto"/>
        <w:contextualSpacing/>
        <w:rPr>
          <w:rFonts w:asciiTheme="minorHAnsi" w:hAnsiTheme="minorHAnsi" w:cs="Times"/>
          <w:color w:val="000000" w:themeColor="text1"/>
          <w:sz w:val="28"/>
          <w:szCs w:val="28"/>
        </w:rPr>
      </w:pPr>
    </w:p>
    <w:p w14:paraId="48039764" w14:textId="0AAB5B3F" w:rsidR="00F771D5" w:rsidRPr="00493F47" w:rsidRDefault="00F771D5" w:rsidP="00DF4C80">
      <w:pPr>
        <w:rPr>
          <w:rFonts w:asciiTheme="minorHAnsi" w:hAnsiTheme="minorHAnsi"/>
          <w:sz w:val="28"/>
          <w:szCs w:val="28"/>
        </w:rPr>
      </w:pPr>
      <w:r w:rsidRPr="00493F47">
        <w:rPr>
          <w:rFonts w:asciiTheme="minorHAnsi" w:hAnsiTheme="minorHAnsi"/>
          <w:b/>
          <w:sz w:val="28"/>
          <w:szCs w:val="28"/>
        </w:rPr>
        <w:t>Objections</w:t>
      </w:r>
      <w:r w:rsidR="00FC3C6B" w:rsidRPr="00493F47">
        <w:rPr>
          <w:rFonts w:asciiTheme="minorHAnsi" w:hAnsiTheme="minorHAnsi"/>
          <w:b/>
          <w:sz w:val="28"/>
          <w:szCs w:val="28"/>
        </w:rPr>
        <w:t xml:space="preserve"> to the Kalam Cosmological Argument</w:t>
      </w:r>
      <w:r w:rsidRPr="00493F47">
        <w:rPr>
          <w:rFonts w:asciiTheme="minorHAnsi" w:hAnsiTheme="minorHAnsi"/>
          <w:sz w:val="28"/>
          <w:szCs w:val="28"/>
        </w:rPr>
        <w:t xml:space="preserve">:  </w:t>
      </w:r>
    </w:p>
    <w:p w14:paraId="67EC2249" w14:textId="5A9811B3" w:rsidR="004A7B9A" w:rsidRPr="00493F47" w:rsidRDefault="00F771D5" w:rsidP="004A7B9A">
      <w:pPr>
        <w:pStyle w:val="ListParagraph"/>
        <w:numPr>
          <w:ilvl w:val="0"/>
          <w:numId w:val="18"/>
        </w:numPr>
        <w:rPr>
          <w:b/>
          <w:sz w:val="28"/>
          <w:szCs w:val="28"/>
        </w:rPr>
      </w:pPr>
      <w:r w:rsidRPr="00493F47">
        <w:rPr>
          <w:b/>
          <w:sz w:val="28"/>
          <w:szCs w:val="28"/>
        </w:rPr>
        <w:t>Who made God</w:t>
      </w:r>
      <w:r w:rsidR="004A7B9A" w:rsidRPr="00493F47">
        <w:rPr>
          <w:b/>
          <w:sz w:val="28"/>
          <w:szCs w:val="28"/>
        </w:rPr>
        <w:t xml:space="preserve">? If the universe has a cause, why doesn’t God have a cause? </w:t>
      </w:r>
      <w:r w:rsidR="009265CE" w:rsidRPr="00493F47">
        <w:rPr>
          <w:b/>
          <w:sz w:val="28"/>
          <w:szCs w:val="28"/>
        </w:rPr>
        <w:t>Or if there can be no infinites and God is eternal how could God have arrived at today?</w:t>
      </w:r>
    </w:p>
    <w:p w14:paraId="7B851383" w14:textId="581266E0" w:rsidR="004A7B9A" w:rsidRPr="00493F47" w:rsidRDefault="009265CE" w:rsidP="004A7B9A">
      <w:pPr>
        <w:pStyle w:val="ListParagraph"/>
        <w:numPr>
          <w:ilvl w:val="1"/>
          <w:numId w:val="18"/>
        </w:numPr>
        <w:rPr>
          <w:b/>
          <w:sz w:val="28"/>
          <w:szCs w:val="28"/>
        </w:rPr>
      </w:pPr>
      <w:r w:rsidRPr="00493F47">
        <w:rPr>
          <w:sz w:val="28"/>
          <w:szCs w:val="28"/>
        </w:rPr>
        <w:t>These</w:t>
      </w:r>
      <w:r w:rsidR="004A7B9A" w:rsidRPr="00493F47">
        <w:rPr>
          <w:sz w:val="28"/>
          <w:szCs w:val="28"/>
        </w:rPr>
        <w:t xml:space="preserve"> </w:t>
      </w:r>
      <w:r w:rsidRPr="00493F47">
        <w:rPr>
          <w:sz w:val="28"/>
          <w:szCs w:val="28"/>
        </w:rPr>
        <w:t>are</w:t>
      </w:r>
      <w:r w:rsidR="004A7B9A" w:rsidRPr="00493F47">
        <w:rPr>
          <w:sz w:val="28"/>
          <w:szCs w:val="28"/>
        </w:rPr>
        <w:t xml:space="preserve"> category mistake</w:t>
      </w:r>
      <w:r w:rsidRPr="00493F47">
        <w:rPr>
          <w:sz w:val="28"/>
          <w:szCs w:val="28"/>
        </w:rPr>
        <w:t>s</w:t>
      </w:r>
      <w:r w:rsidR="004A7B9A" w:rsidRPr="00493F47">
        <w:rPr>
          <w:sz w:val="28"/>
          <w:szCs w:val="28"/>
        </w:rPr>
        <w:t xml:space="preserve">. God by definition is not in the category of the things can come into existence. </w:t>
      </w:r>
    </w:p>
    <w:p w14:paraId="1BF94A21" w14:textId="77777777" w:rsidR="00F771D5" w:rsidRPr="00493F47" w:rsidRDefault="00F771D5" w:rsidP="00DF4C80">
      <w:pPr>
        <w:rPr>
          <w:rFonts w:asciiTheme="minorHAnsi" w:hAnsiTheme="minorHAnsi"/>
          <w:sz w:val="28"/>
          <w:szCs w:val="28"/>
        </w:rPr>
      </w:pPr>
    </w:p>
    <w:p w14:paraId="1025D4CD" w14:textId="4B2E040E" w:rsidR="000A26AB" w:rsidRPr="00493F47" w:rsidRDefault="009265CE" w:rsidP="00DF4C80">
      <w:pPr>
        <w:rPr>
          <w:rFonts w:asciiTheme="minorHAnsi" w:hAnsiTheme="minorHAnsi"/>
          <w:b/>
          <w:sz w:val="28"/>
          <w:szCs w:val="28"/>
        </w:rPr>
      </w:pPr>
      <w:r w:rsidRPr="00493F47">
        <w:rPr>
          <w:rFonts w:asciiTheme="minorHAnsi" w:hAnsiTheme="minorHAnsi"/>
          <w:b/>
          <w:sz w:val="28"/>
          <w:szCs w:val="28"/>
        </w:rPr>
        <w:t>Limitations of the Kalam Cosmological Argument:</w:t>
      </w:r>
    </w:p>
    <w:p w14:paraId="3F5E5A7D" w14:textId="01FA81F6" w:rsidR="009265CE" w:rsidRPr="00493F47" w:rsidRDefault="009265CE" w:rsidP="009265CE">
      <w:pPr>
        <w:ind w:left="720"/>
        <w:rPr>
          <w:rFonts w:asciiTheme="minorHAnsi" w:hAnsiTheme="minorHAnsi"/>
          <w:sz w:val="28"/>
          <w:szCs w:val="28"/>
        </w:rPr>
      </w:pPr>
      <w:r w:rsidRPr="00493F47">
        <w:rPr>
          <w:rFonts w:asciiTheme="minorHAnsi" w:hAnsiTheme="minorHAnsi"/>
          <w:sz w:val="28"/>
          <w:szCs w:val="28"/>
        </w:rPr>
        <w:t xml:space="preserve">The Kalam Cosmological Argument does not say anything about Scripture, the deity and incarnation of Christ or the means of salvation.  This is just an argument to show that there is a God. </w:t>
      </w:r>
    </w:p>
    <w:p w14:paraId="164958D4" w14:textId="75CE977B" w:rsidR="00F24925" w:rsidRDefault="00F771D5" w:rsidP="00EB3DDD">
      <w:pPr>
        <w:rPr>
          <w:rFonts w:asciiTheme="minorHAnsi" w:hAnsiTheme="minorHAnsi"/>
          <w:sz w:val="28"/>
          <w:szCs w:val="28"/>
        </w:rPr>
      </w:pPr>
      <w:r w:rsidRPr="00493F47">
        <w:rPr>
          <w:rFonts w:asciiTheme="minorHAnsi" w:hAnsiTheme="minorHAnsi"/>
          <w:sz w:val="28"/>
          <w:szCs w:val="28"/>
        </w:rPr>
        <w:t xml:space="preserve"> </w:t>
      </w:r>
    </w:p>
    <w:p w14:paraId="1196343C" w14:textId="77777777" w:rsidR="004371C5" w:rsidRPr="00493F47" w:rsidRDefault="004371C5" w:rsidP="00EB3DDD">
      <w:pPr>
        <w:rPr>
          <w:rFonts w:asciiTheme="minorHAnsi" w:hAnsiTheme="minorHAnsi"/>
          <w:sz w:val="28"/>
          <w:szCs w:val="28"/>
        </w:rPr>
      </w:pPr>
    </w:p>
    <w:p w14:paraId="71917D12" w14:textId="565B216A" w:rsidR="0019553E" w:rsidRPr="004371C5" w:rsidRDefault="004371C5" w:rsidP="00EB3DDD">
      <w:pPr>
        <w:contextualSpacing/>
        <w:rPr>
          <w:rFonts w:asciiTheme="minorHAnsi" w:hAnsiTheme="minorHAnsi"/>
          <w:b/>
          <w:color w:val="000000" w:themeColor="text1"/>
          <w:sz w:val="32"/>
          <w:szCs w:val="32"/>
        </w:rPr>
      </w:pPr>
      <w:r w:rsidRPr="004371C5">
        <w:rPr>
          <w:rFonts w:asciiTheme="minorHAnsi" w:hAnsiTheme="minorHAnsi"/>
          <w:b/>
          <w:color w:val="000000" w:themeColor="text1"/>
          <w:sz w:val="32"/>
          <w:szCs w:val="32"/>
        </w:rPr>
        <w:lastRenderedPageBreak/>
        <w:t xml:space="preserve">RESOURCES AND TOOLS: </w:t>
      </w:r>
    </w:p>
    <w:p w14:paraId="1BF557F6" w14:textId="77777777" w:rsidR="0019553E" w:rsidRPr="00493F47" w:rsidRDefault="0019553E" w:rsidP="00EB3DDD">
      <w:pPr>
        <w:contextualSpacing/>
        <w:rPr>
          <w:rFonts w:asciiTheme="minorHAnsi" w:hAnsiTheme="minorHAnsi"/>
          <w:color w:val="000000" w:themeColor="text1"/>
          <w:sz w:val="28"/>
          <w:szCs w:val="28"/>
        </w:rPr>
      </w:pPr>
    </w:p>
    <w:p w14:paraId="0882A2E9" w14:textId="687D8865" w:rsidR="002A2384" w:rsidRPr="00493F47" w:rsidRDefault="002A2384" w:rsidP="002A2384">
      <w:pPr>
        <w:rPr>
          <w:rFonts w:asciiTheme="minorHAnsi" w:hAnsiTheme="minorHAnsi"/>
          <w:b/>
          <w:color w:val="000000" w:themeColor="text1"/>
          <w:sz w:val="28"/>
          <w:szCs w:val="28"/>
        </w:rPr>
      </w:pPr>
      <w:r w:rsidRPr="00493F47">
        <w:rPr>
          <w:rFonts w:asciiTheme="minorHAnsi" w:hAnsiTheme="minorHAnsi"/>
          <w:b/>
          <w:color w:val="000000" w:themeColor="text1"/>
          <w:sz w:val="28"/>
          <w:szCs w:val="28"/>
        </w:rPr>
        <w:t xml:space="preserve">Acts 17:11 </w:t>
      </w:r>
    </w:p>
    <w:p w14:paraId="5A08DD70" w14:textId="0AA5C852" w:rsidR="00D06F68" w:rsidRPr="00493F47" w:rsidRDefault="002A2384" w:rsidP="002A2384">
      <w:pPr>
        <w:rPr>
          <w:rFonts w:asciiTheme="minorHAnsi" w:hAnsiTheme="minorHAnsi"/>
          <w:i/>
          <w:color w:val="000000" w:themeColor="text1"/>
          <w:sz w:val="28"/>
          <w:szCs w:val="28"/>
        </w:rPr>
      </w:pPr>
      <w:r w:rsidRPr="00493F47">
        <w:rPr>
          <w:rFonts w:asciiTheme="minorHAnsi" w:hAnsiTheme="minorHAnsi"/>
          <w:i/>
          <w:color w:val="000000" w:themeColor="text1"/>
          <w:sz w:val="28"/>
          <w:szCs w:val="28"/>
        </w:rPr>
        <w:t xml:space="preserve">Now these Jews were more noble than those in Thessalonica; they received the word with all eagerness, </w:t>
      </w:r>
      <w:r w:rsidRPr="00493F47">
        <w:rPr>
          <w:rFonts w:asciiTheme="minorHAnsi" w:hAnsiTheme="minorHAnsi"/>
          <w:i/>
          <w:color w:val="000000" w:themeColor="text1"/>
          <w:sz w:val="28"/>
          <w:szCs w:val="28"/>
          <w:u w:val="single"/>
        </w:rPr>
        <w:t>examining the Scriptures daily to see if these things were so</w:t>
      </w:r>
      <w:r w:rsidRPr="00493F47">
        <w:rPr>
          <w:rFonts w:asciiTheme="minorHAnsi" w:hAnsiTheme="minorHAnsi"/>
          <w:i/>
          <w:color w:val="000000" w:themeColor="text1"/>
          <w:sz w:val="28"/>
          <w:szCs w:val="28"/>
        </w:rPr>
        <w:t xml:space="preserve">. </w:t>
      </w:r>
    </w:p>
    <w:p w14:paraId="078BD9A4" w14:textId="150299A7" w:rsidR="00CC4456" w:rsidRPr="00493F47" w:rsidRDefault="002A2384" w:rsidP="00EB3DDD">
      <w:pPr>
        <w:rPr>
          <w:rFonts w:asciiTheme="minorHAnsi" w:hAnsiTheme="minorHAnsi"/>
          <w:color w:val="000000" w:themeColor="text1"/>
          <w:sz w:val="28"/>
          <w:szCs w:val="28"/>
        </w:rPr>
      </w:pPr>
      <w:r w:rsidRPr="00493F47">
        <w:rPr>
          <w:rFonts w:asciiTheme="minorHAnsi" w:hAnsiTheme="minorHAnsi"/>
          <w:b/>
          <w:color w:val="000000" w:themeColor="text1"/>
          <w:sz w:val="28"/>
          <w:szCs w:val="28"/>
        </w:rPr>
        <w:t>1 Thessalonians 5:21</w:t>
      </w:r>
      <w:r w:rsidRPr="00493F47">
        <w:rPr>
          <w:rFonts w:asciiTheme="minorHAnsi" w:hAnsiTheme="minorHAnsi"/>
          <w:color w:val="000000" w:themeColor="text1"/>
          <w:sz w:val="28"/>
          <w:szCs w:val="28"/>
        </w:rPr>
        <w:t xml:space="preserve"> </w:t>
      </w:r>
      <w:r w:rsidRPr="00493F47">
        <w:rPr>
          <w:rFonts w:asciiTheme="minorHAnsi" w:hAnsiTheme="minorHAnsi"/>
          <w:i/>
          <w:color w:val="000000" w:themeColor="text1"/>
          <w:sz w:val="28"/>
          <w:szCs w:val="28"/>
        </w:rPr>
        <w:t xml:space="preserve">But </w:t>
      </w:r>
      <w:r w:rsidRPr="00493F47">
        <w:rPr>
          <w:rFonts w:asciiTheme="minorHAnsi" w:hAnsiTheme="minorHAnsi"/>
          <w:i/>
          <w:color w:val="000000" w:themeColor="text1"/>
          <w:sz w:val="28"/>
          <w:szCs w:val="28"/>
          <w:u w:val="single"/>
        </w:rPr>
        <w:t>test</w:t>
      </w:r>
      <w:r w:rsidRPr="00493F47">
        <w:rPr>
          <w:rFonts w:asciiTheme="minorHAnsi" w:hAnsiTheme="minorHAnsi"/>
          <w:i/>
          <w:color w:val="000000" w:themeColor="text1"/>
          <w:sz w:val="28"/>
          <w:szCs w:val="28"/>
        </w:rPr>
        <w:t xml:space="preserve"> everything; hold fast what is good</w:t>
      </w:r>
      <w:r w:rsidRPr="00493F47">
        <w:rPr>
          <w:rFonts w:asciiTheme="minorHAnsi" w:hAnsiTheme="minorHAnsi"/>
          <w:color w:val="000000" w:themeColor="text1"/>
          <w:sz w:val="28"/>
          <w:szCs w:val="28"/>
        </w:rPr>
        <w:t xml:space="preserve">. </w:t>
      </w:r>
    </w:p>
    <w:p w14:paraId="4CF4A6C0" w14:textId="26056637" w:rsidR="00280DA3" w:rsidRPr="00493F47" w:rsidRDefault="0019553E" w:rsidP="00EB3DDD">
      <w:pPr>
        <w:rPr>
          <w:rFonts w:asciiTheme="minorHAnsi" w:hAnsiTheme="minorHAnsi"/>
          <w:color w:val="000000" w:themeColor="text1"/>
          <w:sz w:val="28"/>
          <w:szCs w:val="28"/>
        </w:rPr>
      </w:pPr>
      <w:r w:rsidRPr="00493F47">
        <w:rPr>
          <w:rFonts w:asciiTheme="minorHAnsi" w:hAnsiTheme="minorHAnsi"/>
          <w:b/>
          <w:color w:val="000000" w:themeColor="text1"/>
          <w:sz w:val="28"/>
          <w:szCs w:val="28"/>
        </w:rPr>
        <w:t>1 John 4:1</w:t>
      </w:r>
      <w:r w:rsidRPr="00493F47">
        <w:rPr>
          <w:rFonts w:asciiTheme="minorHAnsi" w:hAnsiTheme="minorHAnsi"/>
          <w:color w:val="000000" w:themeColor="text1"/>
          <w:sz w:val="28"/>
          <w:szCs w:val="28"/>
        </w:rPr>
        <w:t xml:space="preserve"> </w:t>
      </w:r>
      <w:r w:rsidRPr="00493F47">
        <w:rPr>
          <w:rFonts w:asciiTheme="minorHAnsi" w:hAnsiTheme="minorHAnsi"/>
          <w:i/>
          <w:color w:val="000000" w:themeColor="text1"/>
          <w:sz w:val="28"/>
          <w:szCs w:val="28"/>
        </w:rPr>
        <w:t xml:space="preserve">Beloved, </w:t>
      </w:r>
      <w:r w:rsidRPr="00493F47">
        <w:rPr>
          <w:rFonts w:asciiTheme="minorHAnsi" w:hAnsiTheme="minorHAnsi"/>
          <w:i/>
          <w:color w:val="000000" w:themeColor="text1"/>
          <w:sz w:val="28"/>
          <w:szCs w:val="28"/>
          <w:u w:val="single"/>
        </w:rPr>
        <w:t>do not believe</w:t>
      </w:r>
      <w:r w:rsidRPr="00493F47">
        <w:rPr>
          <w:rFonts w:asciiTheme="minorHAnsi" w:hAnsiTheme="minorHAnsi"/>
          <w:i/>
          <w:color w:val="000000" w:themeColor="text1"/>
          <w:sz w:val="28"/>
          <w:szCs w:val="28"/>
        </w:rPr>
        <w:t xml:space="preserve"> every spirit, but </w:t>
      </w:r>
      <w:r w:rsidRPr="00493F47">
        <w:rPr>
          <w:rFonts w:asciiTheme="minorHAnsi" w:hAnsiTheme="minorHAnsi"/>
          <w:i/>
          <w:color w:val="000000" w:themeColor="text1"/>
          <w:sz w:val="28"/>
          <w:szCs w:val="28"/>
          <w:u w:val="single"/>
        </w:rPr>
        <w:t>test</w:t>
      </w:r>
      <w:r w:rsidRPr="00493F47">
        <w:rPr>
          <w:rFonts w:asciiTheme="minorHAnsi" w:hAnsiTheme="minorHAnsi"/>
          <w:i/>
          <w:color w:val="000000" w:themeColor="text1"/>
          <w:sz w:val="28"/>
          <w:szCs w:val="28"/>
        </w:rPr>
        <w:t xml:space="preserve"> the spirits to see whether they are from God, for many false prophets have gone out into the world. </w:t>
      </w:r>
    </w:p>
    <w:p w14:paraId="2D4074DD" w14:textId="77777777" w:rsidR="000F3FBB" w:rsidRPr="00493F47" w:rsidRDefault="000F3FBB" w:rsidP="00EB3DDD">
      <w:pPr>
        <w:contextualSpacing/>
        <w:rPr>
          <w:rFonts w:asciiTheme="minorHAnsi" w:hAnsiTheme="minorHAnsi"/>
          <w:b/>
          <w:color w:val="000000" w:themeColor="text1"/>
          <w:sz w:val="28"/>
          <w:szCs w:val="28"/>
          <w:u w:val="single"/>
        </w:rPr>
      </w:pPr>
    </w:p>
    <w:p w14:paraId="5865FCD2" w14:textId="231C54EE" w:rsidR="00280DA3" w:rsidRPr="00493F47" w:rsidRDefault="009D31BC" w:rsidP="00EB3DDD">
      <w:pPr>
        <w:contextualSpacing/>
        <w:rPr>
          <w:rFonts w:asciiTheme="minorHAnsi" w:hAnsiTheme="minorHAnsi"/>
          <w:b/>
          <w:color w:val="000000" w:themeColor="text1"/>
          <w:sz w:val="28"/>
          <w:szCs w:val="28"/>
        </w:rPr>
      </w:pPr>
      <w:r w:rsidRPr="00493F47">
        <w:rPr>
          <w:rFonts w:asciiTheme="minorHAnsi" w:hAnsiTheme="minorHAnsi"/>
          <w:b/>
          <w:color w:val="000000" w:themeColor="text1"/>
          <w:sz w:val="28"/>
          <w:szCs w:val="28"/>
          <w:u w:val="single"/>
        </w:rPr>
        <w:t>Websites</w:t>
      </w:r>
      <w:r w:rsidR="002A28EB" w:rsidRPr="00493F47">
        <w:rPr>
          <w:rFonts w:asciiTheme="minorHAnsi" w:hAnsiTheme="minorHAnsi"/>
          <w:b/>
          <w:color w:val="000000" w:themeColor="text1"/>
          <w:sz w:val="28"/>
          <w:szCs w:val="28"/>
          <w:u w:val="single"/>
        </w:rPr>
        <w:t xml:space="preserve"> about the Kalam Cosmological Argument:</w:t>
      </w:r>
      <w:r w:rsidR="002A28EB" w:rsidRPr="00493F47">
        <w:rPr>
          <w:rFonts w:asciiTheme="minorHAnsi" w:hAnsiTheme="minorHAnsi"/>
          <w:b/>
          <w:color w:val="000000" w:themeColor="text1"/>
          <w:sz w:val="28"/>
          <w:szCs w:val="28"/>
        </w:rPr>
        <w:t xml:space="preserve"> </w:t>
      </w:r>
    </w:p>
    <w:p w14:paraId="66C15D11" w14:textId="77777777" w:rsidR="002A28EB" w:rsidRPr="00493F47" w:rsidRDefault="002A28EB" w:rsidP="00EB3DDD">
      <w:pPr>
        <w:contextualSpacing/>
        <w:rPr>
          <w:rFonts w:asciiTheme="minorHAnsi" w:hAnsiTheme="minorHAnsi"/>
          <w:color w:val="000000" w:themeColor="text1"/>
          <w:sz w:val="28"/>
          <w:szCs w:val="28"/>
        </w:rPr>
      </w:pPr>
    </w:p>
    <w:p w14:paraId="2F2BB11F" w14:textId="161BD30B" w:rsidR="000F3FBB" w:rsidRPr="00493F47" w:rsidRDefault="000F3FBB" w:rsidP="00EB3DDD">
      <w:pPr>
        <w:contextualSpacing/>
        <w:rPr>
          <w:rFonts w:asciiTheme="minorHAnsi" w:hAnsiTheme="minorHAnsi"/>
          <w:color w:val="000000" w:themeColor="text1"/>
          <w:sz w:val="28"/>
          <w:szCs w:val="28"/>
        </w:rPr>
      </w:pPr>
      <w:r w:rsidRPr="00493F47">
        <w:rPr>
          <w:rFonts w:asciiTheme="minorHAnsi" w:hAnsiTheme="minorHAnsi"/>
          <w:color w:val="000000" w:themeColor="text1"/>
          <w:sz w:val="28"/>
          <w:szCs w:val="28"/>
        </w:rPr>
        <w:t>Article by William Lane Craig</w:t>
      </w:r>
      <w:r w:rsidR="00493F47">
        <w:rPr>
          <w:rFonts w:asciiTheme="minorHAnsi" w:hAnsiTheme="minorHAnsi"/>
          <w:color w:val="000000" w:themeColor="text1"/>
          <w:sz w:val="28"/>
          <w:szCs w:val="28"/>
        </w:rPr>
        <w:t>:</w:t>
      </w:r>
      <w:r w:rsidRPr="00493F47">
        <w:rPr>
          <w:rFonts w:asciiTheme="minorHAnsi" w:hAnsiTheme="minorHAnsi"/>
          <w:color w:val="000000" w:themeColor="text1"/>
          <w:sz w:val="28"/>
          <w:szCs w:val="28"/>
        </w:rPr>
        <w:t xml:space="preserve"> </w:t>
      </w:r>
    </w:p>
    <w:p w14:paraId="33CE9372" w14:textId="4B665084" w:rsidR="00D06F68" w:rsidRPr="00493F47" w:rsidRDefault="00DB344C" w:rsidP="00EB3DDD">
      <w:pPr>
        <w:contextualSpacing/>
        <w:rPr>
          <w:rFonts w:asciiTheme="minorHAnsi" w:hAnsiTheme="minorHAnsi"/>
          <w:color w:val="000000" w:themeColor="text1"/>
          <w:sz w:val="28"/>
          <w:szCs w:val="28"/>
        </w:rPr>
      </w:pPr>
      <w:hyperlink r:id="rId7" w:history="1">
        <w:r w:rsidR="000F3FBB" w:rsidRPr="00493F47">
          <w:rPr>
            <w:rStyle w:val="Hyperlink"/>
            <w:rFonts w:asciiTheme="minorHAnsi" w:hAnsiTheme="minorHAnsi"/>
            <w:color w:val="000000" w:themeColor="text1"/>
            <w:sz w:val="28"/>
            <w:szCs w:val="28"/>
          </w:rPr>
          <w:t>http://www.reasonablefaith.org/popular-articles-the-kalam-cosmological-argument</w:t>
        </w:r>
      </w:hyperlink>
    </w:p>
    <w:p w14:paraId="64DF34CC" w14:textId="77777777" w:rsidR="000F3FBB" w:rsidRPr="00493F47" w:rsidRDefault="000F3FBB" w:rsidP="00EB3DDD">
      <w:pPr>
        <w:contextualSpacing/>
        <w:rPr>
          <w:rFonts w:asciiTheme="minorHAnsi" w:hAnsiTheme="minorHAnsi"/>
          <w:color w:val="000000" w:themeColor="text1"/>
          <w:sz w:val="28"/>
          <w:szCs w:val="28"/>
        </w:rPr>
      </w:pPr>
    </w:p>
    <w:p w14:paraId="795653BF" w14:textId="7372CC7D" w:rsidR="000F3FBB" w:rsidRPr="00493F47" w:rsidRDefault="000F3FBB" w:rsidP="000F3FBB">
      <w:pPr>
        <w:contextualSpacing/>
        <w:rPr>
          <w:rFonts w:asciiTheme="minorHAnsi" w:hAnsiTheme="minorHAnsi"/>
          <w:color w:val="000000" w:themeColor="text1"/>
          <w:sz w:val="28"/>
          <w:szCs w:val="28"/>
        </w:rPr>
      </w:pPr>
      <w:r w:rsidRPr="00493F47">
        <w:rPr>
          <w:rFonts w:asciiTheme="minorHAnsi" w:hAnsiTheme="minorHAnsi"/>
          <w:color w:val="000000" w:themeColor="text1"/>
          <w:sz w:val="28"/>
          <w:szCs w:val="28"/>
        </w:rPr>
        <w:t>Video on the Kalam Cosmological Argument for God</w:t>
      </w:r>
      <w:r w:rsidR="00493F47">
        <w:rPr>
          <w:rFonts w:asciiTheme="minorHAnsi" w:hAnsiTheme="minorHAnsi"/>
          <w:color w:val="000000" w:themeColor="text1"/>
          <w:sz w:val="28"/>
          <w:szCs w:val="28"/>
        </w:rPr>
        <w:t>:</w:t>
      </w:r>
      <w:r w:rsidRPr="00493F47">
        <w:rPr>
          <w:rFonts w:asciiTheme="minorHAnsi" w:hAnsiTheme="minorHAnsi"/>
          <w:color w:val="000000" w:themeColor="text1"/>
          <w:sz w:val="28"/>
          <w:szCs w:val="28"/>
        </w:rPr>
        <w:t xml:space="preserve"> </w:t>
      </w:r>
    </w:p>
    <w:p w14:paraId="7FD7C8E9" w14:textId="77777777" w:rsidR="000F3FBB" w:rsidRPr="00493F47" w:rsidRDefault="00DB344C" w:rsidP="000F3FBB">
      <w:pPr>
        <w:contextualSpacing/>
        <w:rPr>
          <w:rFonts w:asciiTheme="minorHAnsi" w:hAnsiTheme="minorHAnsi"/>
          <w:color w:val="000000" w:themeColor="text1"/>
          <w:sz w:val="28"/>
          <w:szCs w:val="28"/>
        </w:rPr>
      </w:pPr>
      <w:hyperlink r:id="rId8" w:history="1">
        <w:r w:rsidR="000F3FBB" w:rsidRPr="00493F47">
          <w:rPr>
            <w:rStyle w:val="Hyperlink"/>
            <w:rFonts w:asciiTheme="minorHAnsi" w:hAnsiTheme="minorHAnsi"/>
            <w:color w:val="000000" w:themeColor="text1"/>
            <w:sz w:val="28"/>
            <w:szCs w:val="28"/>
          </w:rPr>
          <w:t>http://www.reasonablefaith.org/kalam</w:t>
        </w:r>
      </w:hyperlink>
    </w:p>
    <w:p w14:paraId="74728769" w14:textId="10D1C123" w:rsidR="009D31BC" w:rsidRPr="00493F47" w:rsidRDefault="009D31BC" w:rsidP="00EB3DDD">
      <w:pPr>
        <w:contextualSpacing/>
        <w:rPr>
          <w:rFonts w:asciiTheme="minorHAnsi" w:hAnsiTheme="minorHAnsi"/>
          <w:color w:val="000000" w:themeColor="text1"/>
          <w:sz w:val="28"/>
          <w:szCs w:val="28"/>
        </w:rPr>
      </w:pPr>
    </w:p>
    <w:p w14:paraId="5384614B" w14:textId="1DAF91A3" w:rsidR="008611DF" w:rsidRPr="00493F47" w:rsidRDefault="000F3FBB" w:rsidP="00EB3DDD">
      <w:pPr>
        <w:contextualSpacing/>
        <w:rPr>
          <w:rFonts w:asciiTheme="minorHAnsi" w:hAnsiTheme="minorHAnsi"/>
          <w:color w:val="000000" w:themeColor="text1"/>
          <w:sz w:val="28"/>
          <w:szCs w:val="28"/>
        </w:rPr>
      </w:pPr>
      <w:r w:rsidRPr="00493F47">
        <w:rPr>
          <w:rFonts w:asciiTheme="minorHAnsi" w:hAnsiTheme="minorHAnsi"/>
          <w:color w:val="000000" w:themeColor="text1"/>
          <w:sz w:val="28"/>
          <w:szCs w:val="28"/>
        </w:rPr>
        <w:t xml:space="preserve">Article by Peter </w:t>
      </w:r>
      <w:proofErr w:type="spellStart"/>
      <w:r w:rsidRPr="00493F47">
        <w:rPr>
          <w:rFonts w:asciiTheme="minorHAnsi" w:hAnsiTheme="minorHAnsi"/>
          <w:color w:val="000000" w:themeColor="text1"/>
          <w:sz w:val="28"/>
          <w:szCs w:val="28"/>
        </w:rPr>
        <w:t>Kreeft</w:t>
      </w:r>
      <w:proofErr w:type="spellEnd"/>
      <w:r w:rsidR="00493F47">
        <w:rPr>
          <w:rFonts w:asciiTheme="minorHAnsi" w:hAnsiTheme="minorHAnsi"/>
          <w:color w:val="000000" w:themeColor="text1"/>
          <w:sz w:val="28"/>
          <w:szCs w:val="28"/>
        </w:rPr>
        <w:t>:</w:t>
      </w:r>
      <w:r w:rsidRPr="00493F47">
        <w:rPr>
          <w:rFonts w:asciiTheme="minorHAnsi" w:hAnsiTheme="minorHAnsi"/>
          <w:color w:val="000000" w:themeColor="text1"/>
          <w:sz w:val="28"/>
          <w:szCs w:val="28"/>
        </w:rPr>
        <w:t xml:space="preserve"> </w:t>
      </w:r>
    </w:p>
    <w:p w14:paraId="591D4FDC" w14:textId="66059EEA" w:rsidR="000F3FBB" w:rsidRPr="00493F47" w:rsidRDefault="00DB344C" w:rsidP="00EB3DDD">
      <w:pPr>
        <w:contextualSpacing/>
        <w:rPr>
          <w:rFonts w:asciiTheme="minorHAnsi" w:hAnsiTheme="minorHAnsi"/>
          <w:color w:val="000000" w:themeColor="text1"/>
          <w:sz w:val="28"/>
          <w:szCs w:val="28"/>
        </w:rPr>
      </w:pPr>
      <w:hyperlink r:id="rId9" w:history="1">
        <w:r w:rsidR="000F3FBB" w:rsidRPr="00493F47">
          <w:rPr>
            <w:rStyle w:val="Hyperlink"/>
            <w:rFonts w:asciiTheme="minorHAnsi" w:hAnsiTheme="minorHAnsi"/>
            <w:color w:val="000000" w:themeColor="text1"/>
            <w:sz w:val="28"/>
            <w:szCs w:val="28"/>
          </w:rPr>
          <w:t>https://www.calvin.edu/academic/philosophy/virtual_library/articles/kreeft_peter/the_first_cause_argument.pdf</w:t>
        </w:r>
      </w:hyperlink>
    </w:p>
    <w:p w14:paraId="3BF58CD8" w14:textId="77777777" w:rsidR="000F3FBB" w:rsidRPr="00493F47" w:rsidRDefault="000F3FBB" w:rsidP="00EB3DDD">
      <w:pPr>
        <w:contextualSpacing/>
        <w:rPr>
          <w:rFonts w:asciiTheme="minorHAnsi" w:hAnsiTheme="minorHAnsi"/>
          <w:color w:val="000000" w:themeColor="text1"/>
          <w:sz w:val="28"/>
          <w:szCs w:val="28"/>
        </w:rPr>
      </w:pPr>
    </w:p>
    <w:p w14:paraId="6694283D" w14:textId="67E23727" w:rsidR="002C1281" w:rsidRPr="00493F47" w:rsidRDefault="00B23372" w:rsidP="00EB3DDD">
      <w:pPr>
        <w:contextualSpacing/>
        <w:rPr>
          <w:rFonts w:asciiTheme="minorHAnsi" w:hAnsiTheme="minorHAnsi"/>
          <w:color w:val="000000" w:themeColor="text1"/>
          <w:sz w:val="28"/>
          <w:szCs w:val="28"/>
        </w:rPr>
      </w:pPr>
      <w:r w:rsidRPr="00493F47">
        <w:rPr>
          <w:rFonts w:asciiTheme="minorHAnsi" w:hAnsiTheme="minorHAnsi"/>
          <w:color w:val="000000" w:themeColor="text1"/>
          <w:sz w:val="28"/>
          <w:szCs w:val="28"/>
        </w:rPr>
        <w:t xml:space="preserve">Video about Answering Objections to the Kalam: </w:t>
      </w:r>
    </w:p>
    <w:p w14:paraId="5CD8A684" w14:textId="45E1695F" w:rsidR="002C1281" w:rsidRPr="00493F47" w:rsidRDefault="00DB344C" w:rsidP="00EB3DDD">
      <w:pPr>
        <w:contextualSpacing/>
        <w:rPr>
          <w:rFonts w:asciiTheme="minorHAnsi" w:hAnsiTheme="minorHAnsi"/>
          <w:color w:val="000000" w:themeColor="text1"/>
          <w:sz w:val="28"/>
          <w:szCs w:val="28"/>
        </w:rPr>
      </w:pPr>
      <w:hyperlink r:id="rId10" w:history="1">
        <w:r w:rsidR="00144CB4" w:rsidRPr="00493F47">
          <w:rPr>
            <w:rStyle w:val="Hyperlink"/>
            <w:rFonts w:asciiTheme="minorHAnsi" w:hAnsiTheme="minorHAnsi"/>
            <w:color w:val="000000" w:themeColor="text1"/>
            <w:sz w:val="28"/>
            <w:szCs w:val="28"/>
          </w:rPr>
          <w:t>https://www.youtube.com/watch?v=3rX9yTwgHvQ</w:t>
        </w:r>
      </w:hyperlink>
    </w:p>
    <w:p w14:paraId="7E79078A" w14:textId="77777777" w:rsidR="002C1281" w:rsidRPr="00493F47" w:rsidRDefault="002C1281" w:rsidP="00EB3DDD">
      <w:pPr>
        <w:contextualSpacing/>
        <w:rPr>
          <w:rFonts w:asciiTheme="minorHAnsi" w:hAnsiTheme="minorHAnsi"/>
          <w:color w:val="000000" w:themeColor="text1"/>
          <w:sz w:val="28"/>
          <w:szCs w:val="28"/>
        </w:rPr>
      </w:pPr>
    </w:p>
    <w:p w14:paraId="0FDE44FC" w14:textId="73942EFC" w:rsidR="00B762C9" w:rsidRPr="00493F47" w:rsidRDefault="008611DF" w:rsidP="00EB3DDD">
      <w:pPr>
        <w:contextualSpacing/>
        <w:rPr>
          <w:rFonts w:asciiTheme="minorHAnsi" w:hAnsiTheme="minorHAnsi"/>
          <w:b/>
          <w:color w:val="000000" w:themeColor="text1"/>
          <w:sz w:val="28"/>
          <w:szCs w:val="28"/>
          <w:u w:val="single"/>
        </w:rPr>
      </w:pPr>
      <w:r w:rsidRPr="00493F47">
        <w:rPr>
          <w:rFonts w:asciiTheme="minorHAnsi" w:hAnsiTheme="minorHAnsi"/>
          <w:b/>
          <w:color w:val="000000" w:themeColor="text1"/>
          <w:sz w:val="28"/>
          <w:szCs w:val="28"/>
          <w:u w:val="single"/>
        </w:rPr>
        <w:t>Apologetic Help in Engaging O</w:t>
      </w:r>
      <w:r w:rsidR="00C06D4F" w:rsidRPr="00493F47">
        <w:rPr>
          <w:rFonts w:asciiTheme="minorHAnsi" w:hAnsiTheme="minorHAnsi"/>
          <w:b/>
          <w:color w:val="000000" w:themeColor="text1"/>
          <w:sz w:val="28"/>
          <w:szCs w:val="28"/>
          <w:u w:val="single"/>
        </w:rPr>
        <w:t xml:space="preserve">thers </w:t>
      </w:r>
    </w:p>
    <w:p w14:paraId="5D093A9B" w14:textId="77777777" w:rsidR="00B762C9" w:rsidRPr="00493F47" w:rsidRDefault="00B762C9" w:rsidP="00EB3DDD">
      <w:pPr>
        <w:contextualSpacing/>
        <w:rPr>
          <w:rFonts w:asciiTheme="minorHAnsi" w:hAnsiTheme="minorHAnsi"/>
          <w:color w:val="000000" w:themeColor="text1"/>
          <w:sz w:val="28"/>
          <w:szCs w:val="28"/>
        </w:rPr>
      </w:pPr>
    </w:p>
    <w:p w14:paraId="42498589" w14:textId="1F0BAB19" w:rsidR="00B23372" w:rsidRPr="00493F47" w:rsidRDefault="00B23372" w:rsidP="00493F47">
      <w:pPr>
        <w:spacing w:after="0" w:line="240" w:lineRule="auto"/>
        <w:rPr>
          <w:rFonts w:asciiTheme="minorHAnsi" w:eastAsia="Times New Roman" w:hAnsiTheme="minorHAnsi"/>
          <w:color w:val="000000" w:themeColor="text1"/>
          <w:sz w:val="28"/>
          <w:szCs w:val="28"/>
          <w:shd w:val="clear" w:color="auto" w:fill="FFFFFF"/>
        </w:rPr>
      </w:pPr>
      <w:r w:rsidRPr="00493F47">
        <w:rPr>
          <w:rFonts w:asciiTheme="minorHAnsi" w:eastAsia="Times New Roman" w:hAnsiTheme="minorHAnsi"/>
          <w:color w:val="000000" w:themeColor="text1"/>
          <w:sz w:val="28"/>
          <w:szCs w:val="28"/>
          <w:shd w:val="clear" w:color="auto" w:fill="FFFFFF"/>
        </w:rPr>
        <w:t>Craig, William Lane, and Lee Strobel. </w:t>
      </w:r>
      <w:r w:rsidRPr="00493F47">
        <w:rPr>
          <w:rFonts w:asciiTheme="minorHAnsi" w:eastAsia="Times New Roman" w:hAnsiTheme="minorHAnsi"/>
          <w:i/>
          <w:iCs/>
          <w:color w:val="000000" w:themeColor="text1"/>
          <w:sz w:val="28"/>
          <w:szCs w:val="28"/>
          <w:shd w:val="clear" w:color="auto" w:fill="FFFFFF"/>
        </w:rPr>
        <w:t>On Guard: Defending Your Faith with Reason and</w:t>
      </w:r>
      <w:r w:rsidR="00493F47">
        <w:rPr>
          <w:rFonts w:asciiTheme="minorHAnsi" w:eastAsia="Times New Roman" w:hAnsiTheme="minorHAnsi"/>
          <w:i/>
          <w:iCs/>
          <w:color w:val="000000" w:themeColor="text1"/>
          <w:sz w:val="28"/>
          <w:szCs w:val="28"/>
          <w:shd w:val="clear" w:color="auto" w:fill="FFFFFF"/>
        </w:rPr>
        <w:t xml:space="preserve">   </w:t>
      </w:r>
      <w:r w:rsidR="00493F47">
        <w:rPr>
          <w:rFonts w:asciiTheme="minorHAnsi" w:eastAsia="Times New Roman" w:hAnsiTheme="minorHAnsi"/>
          <w:i/>
          <w:iCs/>
          <w:color w:val="000000" w:themeColor="text1"/>
          <w:sz w:val="28"/>
          <w:szCs w:val="28"/>
          <w:shd w:val="clear" w:color="auto" w:fill="FFFFFF"/>
        </w:rPr>
        <w:tab/>
      </w:r>
      <w:r w:rsidRPr="00493F47">
        <w:rPr>
          <w:rFonts w:asciiTheme="minorHAnsi" w:eastAsia="Times New Roman" w:hAnsiTheme="minorHAnsi"/>
          <w:i/>
          <w:iCs/>
          <w:color w:val="000000" w:themeColor="text1"/>
          <w:sz w:val="28"/>
          <w:szCs w:val="28"/>
          <w:shd w:val="clear" w:color="auto" w:fill="FFFFFF"/>
        </w:rPr>
        <w:t>Precision</w:t>
      </w:r>
      <w:r w:rsidRPr="00493F47">
        <w:rPr>
          <w:rFonts w:asciiTheme="minorHAnsi" w:eastAsia="Times New Roman" w:hAnsiTheme="minorHAnsi"/>
          <w:color w:val="000000" w:themeColor="text1"/>
          <w:sz w:val="28"/>
          <w:szCs w:val="28"/>
          <w:shd w:val="clear" w:color="auto" w:fill="FFFFFF"/>
        </w:rPr>
        <w:t>. Colorado Springs: David C Cook, 2010.</w:t>
      </w:r>
    </w:p>
    <w:p w14:paraId="2DD72633" w14:textId="77777777" w:rsidR="00692D39" w:rsidRPr="00493F47" w:rsidRDefault="00692D39" w:rsidP="00EB3DDD">
      <w:pPr>
        <w:contextualSpacing/>
        <w:rPr>
          <w:rFonts w:asciiTheme="minorHAnsi" w:hAnsiTheme="minorHAnsi"/>
          <w:color w:val="000000" w:themeColor="text1"/>
          <w:sz w:val="28"/>
          <w:szCs w:val="28"/>
        </w:rPr>
      </w:pPr>
    </w:p>
    <w:p w14:paraId="5878C2D5" w14:textId="156CBBCD" w:rsidR="00B762C9" w:rsidRDefault="00B762C9" w:rsidP="00EB3DDD">
      <w:pPr>
        <w:contextualSpacing/>
        <w:rPr>
          <w:rFonts w:asciiTheme="minorHAnsi" w:hAnsiTheme="minorHAnsi"/>
          <w:b/>
          <w:color w:val="000000" w:themeColor="text1"/>
          <w:sz w:val="28"/>
          <w:szCs w:val="28"/>
        </w:rPr>
      </w:pPr>
      <w:r w:rsidRPr="00493F47">
        <w:rPr>
          <w:rFonts w:asciiTheme="minorHAnsi" w:hAnsiTheme="minorHAnsi"/>
          <w:b/>
          <w:color w:val="000000" w:themeColor="text1"/>
          <w:sz w:val="28"/>
          <w:szCs w:val="28"/>
        </w:rPr>
        <w:t xml:space="preserve">Short Videos on Infinity </w:t>
      </w:r>
      <w:r w:rsidR="00B23372" w:rsidRPr="00493F47">
        <w:rPr>
          <w:rFonts w:asciiTheme="minorHAnsi" w:hAnsiTheme="minorHAnsi"/>
          <w:b/>
          <w:color w:val="000000" w:themeColor="text1"/>
          <w:sz w:val="28"/>
          <w:szCs w:val="28"/>
        </w:rPr>
        <w:t>– Non-Christian</w:t>
      </w:r>
    </w:p>
    <w:p w14:paraId="076D62AB" w14:textId="77777777" w:rsidR="00493F47" w:rsidRPr="00493F47" w:rsidRDefault="00493F47" w:rsidP="00EB3DDD">
      <w:pPr>
        <w:contextualSpacing/>
        <w:rPr>
          <w:rFonts w:asciiTheme="minorHAnsi" w:hAnsiTheme="minorHAnsi"/>
          <w:b/>
          <w:color w:val="000000" w:themeColor="text1"/>
          <w:sz w:val="28"/>
          <w:szCs w:val="28"/>
        </w:rPr>
      </w:pPr>
    </w:p>
    <w:p w14:paraId="00022695" w14:textId="09E44661" w:rsidR="00B762C9" w:rsidRPr="00493F47" w:rsidRDefault="00DB344C" w:rsidP="00EB3DDD">
      <w:pPr>
        <w:contextualSpacing/>
        <w:rPr>
          <w:rFonts w:asciiTheme="minorHAnsi" w:hAnsiTheme="minorHAnsi"/>
          <w:color w:val="000000" w:themeColor="text1"/>
          <w:sz w:val="28"/>
          <w:szCs w:val="28"/>
        </w:rPr>
      </w:pPr>
      <w:hyperlink r:id="rId11" w:history="1">
        <w:r w:rsidR="00B762C9" w:rsidRPr="00493F47">
          <w:rPr>
            <w:rStyle w:val="Hyperlink"/>
            <w:rFonts w:asciiTheme="minorHAnsi" w:hAnsiTheme="minorHAnsi"/>
            <w:color w:val="000000" w:themeColor="text1"/>
            <w:sz w:val="28"/>
            <w:szCs w:val="28"/>
          </w:rPr>
          <w:t>https://www.youtube.com/watch?v=faQBrAQ87l4</w:t>
        </w:r>
      </w:hyperlink>
    </w:p>
    <w:p w14:paraId="777CF55F" w14:textId="1E055600" w:rsidR="00B762C9" w:rsidRDefault="00DB344C" w:rsidP="00EB3DDD">
      <w:pPr>
        <w:contextualSpacing/>
        <w:rPr>
          <w:rStyle w:val="Hyperlink"/>
          <w:rFonts w:asciiTheme="minorHAnsi" w:hAnsiTheme="minorHAnsi"/>
          <w:color w:val="000000" w:themeColor="text1"/>
          <w:sz w:val="28"/>
          <w:szCs w:val="28"/>
        </w:rPr>
      </w:pPr>
      <w:hyperlink r:id="rId12" w:history="1">
        <w:r w:rsidR="00B762C9" w:rsidRPr="00493F47">
          <w:rPr>
            <w:rStyle w:val="Hyperlink"/>
            <w:rFonts w:asciiTheme="minorHAnsi" w:hAnsiTheme="minorHAnsi"/>
            <w:color w:val="000000" w:themeColor="text1"/>
            <w:sz w:val="28"/>
            <w:szCs w:val="28"/>
          </w:rPr>
          <w:t>https://www.youtube.com/watch?v=Uj3_KqkI9Zo</w:t>
        </w:r>
      </w:hyperlink>
    </w:p>
    <w:p w14:paraId="09D72D1F" w14:textId="1EEAB14A" w:rsidR="004371C5" w:rsidRDefault="004371C5" w:rsidP="00EB3DDD">
      <w:pPr>
        <w:contextualSpacing/>
        <w:rPr>
          <w:rStyle w:val="Hyperlink"/>
          <w:rFonts w:asciiTheme="minorHAnsi" w:hAnsiTheme="minorHAnsi"/>
          <w:color w:val="000000" w:themeColor="text1"/>
          <w:sz w:val="28"/>
          <w:szCs w:val="28"/>
        </w:rPr>
      </w:pPr>
    </w:p>
    <w:p w14:paraId="18AF27ED" w14:textId="77777777" w:rsidR="004371C5" w:rsidRPr="004371C5" w:rsidRDefault="004371C5" w:rsidP="004371C5">
      <w:pPr>
        <w:contextualSpacing/>
        <w:jc w:val="center"/>
        <w:rPr>
          <w:rFonts w:asciiTheme="minorHAnsi" w:hAnsiTheme="minorHAnsi"/>
          <w:b/>
          <w:sz w:val="36"/>
          <w:szCs w:val="36"/>
        </w:rPr>
      </w:pPr>
      <w:r w:rsidRPr="004371C5">
        <w:rPr>
          <w:rFonts w:asciiTheme="minorHAnsi" w:hAnsiTheme="minorHAnsi"/>
          <w:b/>
          <w:sz w:val="36"/>
          <w:szCs w:val="36"/>
        </w:rPr>
        <w:lastRenderedPageBreak/>
        <w:t>Apologetics #2: The Kalam Cosmological Argument for God</w:t>
      </w:r>
    </w:p>
    <w:p w14:paraId="129B7B14" w14:textId="77777777" w:rsidR="004371C5" w:rsidRPr="004371C5" w:rsidRDefault="004371C5" w:rsidP="004371C5">
      <w:pPr>
        <w:contextualSpacing/>
        <w:jc w:val="center"/>
        <w:rPr>
          <w:rFonts w:asciiTheme="minorHAnsi" w:hAnsiTheme="minorHAnsi"/>
          <w:b/>
          <w:sz w:val="36"/>
          <w:szCs w:val="36"/>
        </w:rPr>
      </w:pPr>
      <w:r w:rsidRPr="004371C5">
        <w:rPr>
          <w:rFonts w:asciiTheme="minorHAnsi" w:hAnsiTheme="minorHAnsi"/>
          <w:b/>
          <w:sz w:val="36"/>
          <w:szCs w:val="36"/>
        </w:rPr>
        <w:t>Oct 13,2019 | Will Galkin | Gospel Grace Church</w:t>
      </w:r>
    </w:p>
    <w:p w14:paraId="71CD68C8" w14:textId="77777777" w:rsidR="004371C5" w:rsidRPr="00493F47" w:rsidRDefault="004371C5" w:rsidP="004371C5">
      <w:pPr>
        <w:contextualSpacing/>
        <w:jc w:val="center"/>
        <w:rPr>
          <w:rFonts w:asciiTheme="minorHAnsi" w:hAnsiTheme="minorHAnsi"/>
          <w:b/>
          <w:sz w:val="24"/>
          <w:szCs w:val="24"/>
        </w:rPr>
      </w:pPr>
    </w:p>
    <w:p w14:paraId="7039BB89" w14:textId="55D494BF" w:rsidR="004371C5" w:rsidRPr="004371C5" w:rsidRDefault="004371C5" w:rsidP="004371C5">
      <w:pPr>
        <w:spacing w:after="240"/>
        <w:contextualSpacing/>
        <w:rPr>
          <w:rFonts w:asciiTheme="minorHAnsi" w:eastAsia="Times New Roman" w:hAnsiTheme="minorHAnsi"/>
          <w:sz w:val="32"/>
          <w:szCs w:val="32"/>
        </w:rPr>
      </w:pPr>
      <w:r w:rsidRPr="004371C5">
        <w:rPr>
          <w:rFonts w:asciiTheme="minorHAnsi" w:eastAsia="Times New Roman" w:hAnsiTheme="minorHAnsi"/>
          <w:b/>
          <w:sz w:val="32"/>
          <w:szCs w:val="32"/>
        </w:rPr>
        <w:t>INTRO</w:t>
      </w:r>
      <w:r w:rsidRPr="004371C5">
        <w:rPr>
          <w:rFonts w:asciiTheme="minorHAnsi" w:eastAsia="Times New Roman" w:hAnsiTheme="minorHAnsi"/>
          <w:sz w:val="32"/>
          <w:szCs w:val="32"/>
        </w:rPr>
        <w:t xml:space="preserve">: </w:t>
      </w:r>
    </w:p>
    <w:p w14:paraId="71DC72C6" w14:textId="77777777" w:rsidR="004371C5" w:rsidRPr="00493F47" w:rsidRDefault="004371C5" w:rsidP="004371C5">
      <w:pPr>
        <w:widowControl w:val="0"/>
        <w:autoSpaceDE w:val="0"/>
        <w:autoSpaceDN w:val="0"/>
        <w:adjustRightInd w:val="0"/>
        <w:spacing w:after="240" w:line="340" w:lineRule="atLeast"/>
        <w:rPr>
          <w:rFonts w:asciiTheme="minorHAnsi" w:hAnsiTheme="minorHAnsi" w:cs="Times"/>
          <w:color w:val="000000"/>
          <w:sz w:val="28"/>
          <w:szCs w:val="28"/>
        </w:rPr>
      </w:pPr>
      <w:r w:rsidRPr="00493F47">
        <w:rPr>
          <w:rFonts w:asciiTheme="minorHAnsi" w:hAnsiTheme="minorHAnsi"/>
          <w:sz w:val="28"/>
          <w:szCs w:val="28"/>
        </w:rPr>
        <w:t xml:space="preserve">While there are a number of arguments for the existence of God, we are going to look at the </w:t>
      </w:r>
      <w:r w:rsidRPr="00493F47">
        <w:rPr>
          <w:rFonts w:asciiTheme="minorHAnsi" w:hAnsiTheme="minorHAnsi"/>
          <w:b/>
          <w:sz w:val="28"/>
          <w:szCs w:val="28"/>
        </w:rPr>
        <w:t>Kalam Cosmological Argument for God</w:t>
      </w:r>
      <w:r w:rsidRPr="00493F47">
        <w:rPr>
          <w:rFonts w:asciiTheme="minorHAnsi" w:hAnsiTheme="minorHAnsi"/>
          <w:sz w:val="28"/>
          <w:szCs w:val="28"/>
        </w:rPr>
        <w:t xml:space="preserve">.  Do not be put off by the name. In fact, you probably don’t even want to use that name when talking to other people. </w:t>
      </w:r>
      <w:r w:rsidRPr="00493F47">
        <w:rPr>
          <w:rFonts w:asciiTheme="minorHAnsi" w:hAnsiTheme="minorHAnsi" w:cs="Times"/>
          <w:color w:val="000000"/>
          <w:sz w:val="28"/>
          <w:szCs w:val="28"/>
        </w:rPr>
        <w:t xml:space="preserve">The foundation of this argument comes at us on the commonsense level. “It is based on an instinct of mind that we all share: the instinct that says everything needs an explanation. Nothing just is without a reason why it is. Everything that is has some adequate or sufficient reason why it is.” So, what is the Kalam Cosmological Argument? </w:t>
      </w:r>
    </w:p>
    <w:p w14:paraId="312C0773" w14:textId="77777777" w:rsidR="004371C5" w:rsidRPr="00493F47" w:rsidRDefault="004371C5" w:rsidP="004371C5">
      <w:pPr>
        <w:widowControl w:val="0"/>
        <w:autoSpaceDE w:val="0"/>
        <w:autoSpaceDN w:val="0"/>
        <w:adjustRightInd w:val="0"/>
        <w:spacing w:after="240" w:line="340" w:lineRule="atLeast"/>
        <w:rPr>
          <w:rFonts w:asciiTheme="minorHAnsi" w:hAnsiTheme="minorHAnsi" w:cs="Times"/>
          <w:color w:val="000000"/>
          <w:sz w:val="28"/>
          <w:szCs w:val="28"/>
        </w:rPr>
      </w:pPr>
      <w:r w:rsidRPr="00493F47">
        <w:rPr>
          <w:rFonts w:asciiTheme="minorHAnsi" w:hAnsiTheme="minorHAnsi" w:cs="Arial"/>
          <w:b/>
          <w:bCs/>
          <w:color w:val="000000"/>
          <w:sz w:val="28"/>
          <w:szCs w:val="28"/>
        </w:rPr>
        <w:t xml:space="preserve">The Kalam Cosmological Argument </w:t>
      </w:r>
      <w:r w:rsidRPr="00493F47">
        <w:rPr>
          <w:rFonts w:asciiTheme="minorHAnsi" w:hAnsiTheme="minorHAnsi" w:cs="Arial"/>
          <w:bCs/>
          <w:color w:val="000000"/>
          <w:sz w:val="28"/>
          <w:szCs w:val="28"/>
        </w:rPr>
        <w:t xml:space="preserve">has two premises and a conclusion. </w:t>
      </w:r>
    </w:p>
    <w:p w14:paraId="01268173" w14:textId="77777777" w:rsidR="004371C5" w:rsidRPr="00493F47" w:rsidRDefault="004371C5" w:rsidP="004371C5">
      <w:pPr>
        <w:contextualSpacing/>
        <w:rPr>
          <w:rFonts w:asciiTheme="minorHAnsi" w:hAnsiTheme="minorHAnsi"/>
          <w:sz w:val="28"/>
          <w:szCs w:val="28"/>
        </w:rPr>
      </w:pPr>
      <w:r w:rsidRPr="00493F47">
        <w:rPr>
          <w:rFonts w:asciiTheme="minorHAnsi" w:hAnsiTheme="minorHAnsi"/>
          <w:b/>
          <w:sz w:val="28"/>
          <w:szCs w:val="28"/>
        </w:rPr>
        <w:t>Premise 1:</w:t>
      </w:r>
      <w:r w:rsidRPr="00493F47">
        <w:rPr>
          <w:rFonts w:asciiTheme="minorHAnsi" w:hAnsiTheme="minorHAnsi"/>
          <w:sz w:val="28"/>
          <w:szCs w:val="28"/>
        </w:rPr>
        <w:t xml:space="preserve"> Everything that comes into existence has a cause.</w:t>
      </w:r>
    </w:p>
    <w:p w14:paraId="3D40D4DF" w14:textId="77777777" w:rsidR="004371C5" w:rsidRPr="00493F47" w:rsidRDefault="004371C5" w:rsidP="004371C5">
      <w:pPr>
        <w:contextualSpacing/>
        <w:rPr>
          <w:rFonts w:asciiTheme="minorHAnsi" w:hAnsiTheme="minorHAnsi"/>
          <w:sz w:val="28"/>
          <w:szCs w:val="28"/>
        </w:rPr>
      </w:pPr>
      <w:r w:rsidRPr="00493F47">
        <w:rPr>
          <w:rFonts w:asciiTheme="minorHAnsi" w:hAnsiTheme="minorHAnsi" w:cs="Cambria"/>
          <w:b/>
          <w:sz w:val="28"/>
          <w:szCs w:val="28"/>
        </w:rPr>
        <w:t>Premise 2:</w:t>
      </w:r>
      <w:r w:rsidRPr="00493F47">
        <w:rPr>
          <w:rFonts w:asciiTheme="minorHAnsi" w:hAnsiTheme="minorHAnsi" w:cs="Cambria"/>
          <w:sz w:val="28"/>
          <w:szCs w:val="28"/>
        </w:rPr>
        <w:t xml:space="preserve"> The universe came into existence. </w:t>
      </w:r>
    </w:p>
    <w:p w14:paraId="7B333C69" w14:textId="77777777" w:rsidR="004371C5" w:rsidRPr="00493F47" w:rsidRDefault="004371C5" w:rsidP="004371C5">
      <w:pPr>
        <w:contextualSpacing/>
        <w:rPr>
          <w:rFonts w:asciiTheme="minorHAnsi" w:hAnsiTheme="minorHAnsi"/>
          <w:sz w:val="28"/>
          <w:szCs w:val="28"/>
        </w:rPr>
      </w:pPr>
      <w:r w:rsidRPr="00493F47">
        <w:rPr>
          <w:rFonts w:asciiTheme="minorHAnsi" w:hAnsiTheme="minorHAnsi" w:cs="Cambria"/>
          <w:b/>
          <w:sz w:val="28"/>
          <w:szCs w:val="28"/>
        </w:rPr>
        <w:t>Conclusion:</w:t>
      </w:r>
      <w:r w:rsidRPr="00493F47">
        <w:rPr>
          <w:rFonts w:asciiTheme="minorHAnsi" w:hAnsiTheme="minorHAnsi" w:cs="Cambria"/>
          <w:sz w:val="28"/>
          <w:szCs w:val="28"/>
        </w:rPr>
        <w:t xml:space="preserve"> Therefore, the universe has a cause.</w:t>
      </w:r>
    </w:p>
    <w:p w14:paraId="77A185CC" w14:textId="77777777" w:rsidR="004371C5" w:rsidRPr="004371C5" w:rsidRDefault="004371C5" w:rsidP="004371C5">
      <w:pPr>
        <w:contextualSpacing/>
        <w:rPr>
          <w:rFonts w:asciiTheme="minorHAnsi" w:hAnsiTheme="minorHAnsi"/>
          <w:sz w:val="32"/>
          <w:szCs w:val="32"/>
        </w:rPr>
      </w:pPr>
    </w:p>
    <w:p w14:paraId="0A96D47B" w14:textId="38470C7F" w:rsidR="004371C5" w:rsidRPr="004371C5" w:rsidRDefault="004371C5" w:rsidP="004371C5">
      <w:pPr>
        <w:contextualSpacing/>
        <w:rPr>
          <w:rFonts w:asciiTheme="minorHAnsi" w:hAnsiTheme="minorHAnsi"/>
          <w:b/>
          <w:sz w:val="32"/>
          <w:szCs w:val="32"/>
        </w:rPr>
      </w:pPr>
      <w:r w:rsidRPr="004371C5">
        <w:rPr>
          <w:rFonts w:asciiTheme="minorHAnsi" w:hAnsiTheme="minorHAnsi"/>
          <w:b/>
          <w:sz w:val="32"/>
          <w:szCs w:val="32"/>
        </w:rPr>
        <w:t xml:space="preserve">PREMISE 1: EVERYTHING THAT COMES INTO EXISTENCE HAS A CAUSE. </w:t>
      </w:r>
    </w:p>
    <w:p w14:paraId="57621F6A" w14:textId="77777777" w:rsidR="004371C5" w:rsidRPr="00493F47" w:rsidRDefault="004371C5" w:rsidP="004371C5">
      <w:pPr>
        <w:pStyle w:val="ListParagraph"/>
        <w:numPr>
          <w:ilvl w:val="0"/>
          <w:numId w:val="15"/>
        </w:numPr>
        <w:rPr>
          <w:b/>
          <w:color w:val="000000" w:themeColor="text1"/>
          <w:sz w:val="28"/>
          <w:szCs w:val="28"/>
        </w:rPr>
      </w:pPr>
      <w:r w:rsidRPr="00493F47">
        <w:rPr>
          <w:b/>
          <w:color w:val="4472C4" w:themeColor="accent1"/>
          <w:sz w:val="28"/>
          <w:szCs w:val="28"/>
        </w:rPr>
        <w:t>This premise has been consistently verified and never falsified.</w:t>
      </w:r>
      <w:r w:rsidRPr="00493F47">
        <w:rPr>
          <w:b/>
          <w:color w:val="000000" w:themeColor="text1"/>
          <w:sz w:val="28"/>
          <w:szCs w:val="28"/>
        </w:rPr>
        <w:t xml:space="preserve"> </w:t>
      </w:r>
    </w:p>
    <w:p w14:paraId="6A5C1034" w14:textId="77777777" w:rsidR="004371C5" w:rsidRPr="00493F47" w:rsidRDefault="004371C5" w:rsidP="004371C5">
      <w:pPr>
        <w:pStyle w:val="ListParagraph"/>
        <w:numPr>
          <w:ilvl w:val="1"/>
          <w:numId w:val="15"/>
        </w:numPr>
        <w:rPr>
          <w:b/>
          <w:color w:val="000000" w:themeColor="text1"/>
          <w:sz w:val="28"/>
          <w:szCs w:val="28"/>
        </w:rPr>
      </w:pPr>
      <w:r w:rsidRPr="00493F47">
        <w:rPr>
          <w:rFonts w:cs="Times"/>
          <w:color w:val="000000" w:themeColor="text1"/>
          <w:sz w:val="28"/>
          <w:szCs w:val="28"/>
        </w:rPr>
        <w:t>Principle of Sufficient Reason</w:t>
      </w:r>
    </w:p>
    <w:p w14:paraId="68E68DE7" w14:textId="77777777" w:rsidR="004371C5" w:rsidRPr="00493F47" w:rsidRDefault="004371C5" w:rsidP="004371C5">
      <w:pPr>
        <w:pStyle w:val="ListParagraph"/>
        <w:numPr>
          <w:ilvl w:val="1"/>
          <w:numId w:val="15"/>
        </w:numPr>
        <w:rPr>
          <w:b/>
          <w:color w:val="000000" w:themeColor="text1"/>
          <w:sz w:val="28"/>
          <w:szCs w:val="28"/>
        </w:rPr>
      </w:pPr>
      <w:r w:rsidRPr="00493F47">
        <w:rPr>
          <w:b/>
          <w:color w:val="000000" w:themeColor="text1"/>
          <w:sz w:val="28"/>
          <w:szCs w:val="28"/>
        </w:rPr>
        <w:t>Application</w:t>
      </w:r>
      <w:r w:rsidRPr="00493F47">
        <w:rPr>
          <w:color w:val="000000" w:themeColor="text1"/>
          <w:sz w:val="28"/>
          <w:szCs w:val="28"/>
        </w:rPr>
        <w:t xml:space="preserve">: New building, plate of brownies, contents of a book or computer </w:t>
      </w:r>
    </w:p>
    <w:p w14:paraId="6FDED026" w14:textId="77777777" w:rsidR="004371C5" w:rsidRPr="00493F47" w:rsidRDefault="004371C5" w:rsidP="004371C5">
      <w:pPr>
        <w:pStyle w:val="ListParagraph"/>
        <w:ind w:left="1440"/>
        <w:rPr>
          <w:b/>
          <w:color w:val="4472C4" w:themeColor="accent1"/>
          <w:sz w:val="28"/>
          <w:szCs w:val="28"/>
        </w:rPr>
      </w:pPr>
    </w:p>
    <w:p w14:paraId="51E43DF6" w14:textId="77777777" w:rsidR="004371C5" w:rsidRPr="00493F47" w:rsidRDefault="004371C5" w:rsidP="004371C5">
      <w:pPr>
        <w:pStyle w:val="ListParagraph"/>
        <w:numPr>
          <w:ilvl w:val="0"/>
          <w:numId w:val="15"/>
        </w:numPr>
        <w:rPr>
          <w:color w:val="4472C4" w:themeColor="accent1"/>
          <w:sz w:val="28"/>
          <w:szCs w:val="28"/>
        </w:rPr>
      </w:pPr>
      <w:r w:rsidRPr="00493F47">
        <w:rPr>
          <w:b/>
          <w:color w:val="4472C4" w:themeColor="accent1"/>
          <w:sz w:val="28"/>
          <w:szCs w:val="28"/>
        </w:rPr>
        <w:t xml:space="preserve">If something could come from “nothing” anything and everything could come from nothing. </w:t>
      </w:r>
    </w:p>
    <w:p w14:paraId="3C29DF75" w14:textId="77777777" w:rsidR="004371C5" w:rsidRPr="00493F47" w:rsidRDefault="004371C5" w:rsidP="004371C5">
      <w:pPr>
        <w:pStyle w:val="ListParagraph"/>
        <w:numPr>
          <w:ilvl w:val="1"/>
          <w:numId w:val="15"/>
        </w:numPr>
        <w:rPr>
          <w:sz w:val="28"/>
          <w:szCs w:val="28"/>
        </w:rPr>
      </w:pPr>
      <w:r w:rsidRPr="00493F47">
        <w:rPr>
          <w:sz w:val="28"/>
          <w:szCs w:val="28"/>
        </w:rPr>
        <w:t xml:space="preserve">What is nothing?  There are no properties to “nothingness.” </w:t>
      </w:r>
    </w:p>
    <w:p w14:paraId="2D6E6438" w14:textId="77777777" w:rsidR="004371C5" w:rsidRPr="00493F47" w:rsidRDefault="004371C5" w:rsidP="004371C5">
      <w:pPr>
        <w:pStyle w:val="ListParagraph"/>
        <w:numPr>
          <w:ilvl w:val="1"/>
          <w:numId w:val="15"/>
        </w:numPr>
        <w:rPr>
          <w:sz w:val="28"/>
          <w:szCs w:val="28"/>
        </w:rPr>
      </w:pPr>
      <w:r w:rsidRPr="00493F47">
        <w:rPr>
          <w:b/>
          <w:sz w:val="28"/>
          <w:szCs w:val="28"/>
        </w:rPr>
        <w:t>Application</w:t>
      </w:r>
      <w:r w:rsidRPr="00493F47">
        <w:rPr>
          <w:sz w:val="28"/>
          <w:szCs w:val="28"/>
        </w:rPr>
        <w:t>: So why can the universe come from nothing if nothing around us comes from nothing?  For example, why don’t we see actual items appear? The burden of proof must rest on the one that says that something can come from nothing.</w:t>
      </w:r>
    </w:p>
    <w:p w14:paraId="2CA0321C" w14:textId="77777777" w:rsidR="004371C5" w:rsidRPr="00493F47" w:rsidRDefault="004371C5" w:rsidP="00EB3DDD">
      <w:pPr>
        <w:contextualSpacing/>
        <w:rPr>
          <w:rFonts w:asciiTheme="minorHAnsi" w:hAnsiTheme="minorHAnsi"/>
          <w:color w:val="000000" w:themeColor="text1"/>
          <w:sz w:val="28"/>
          <w:szCs w:val="28"/>
        </w:rPr>
      </w:pPr>
    </w:p>
    <w:sectPr w:rsidR="004371C5" w:rsidRPr="00493F47" w:rsidSect="00493F47">
      <w:footerReference w:type="even" r:id="rId13"/>
      <w:footerReference w:type="defaul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3439A" w14:textId="77777777" w:rsidR="00DB344C" w:rsidRDefault="00DB344C" w:rsidP="00D57302">
      <w:r>
        <w:separator/>
      </w:r>
    </w:p>
  </w:endnote>
  <w:endnote w:type="continuationSeparator" w:id="0">
    <w:p w14:paraId="79D8F351" w14:textId="77777777" w:rsidR="00DB344C" w:rsidRDefault="00DB344C" w:rsidP="00D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4E55" w14:textId="77777777" w:rsidR="007F19C2" w:rsidRDefault="007F19C2" w:rsidP="00A929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0C9ED" w14:textId="77777777" w:rsidR="007F19C2" w:rsidRDefault="007F19C2" w:rsidP="001B2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8287" w14:textId="1B1A65C2" w:rsidR="007F19C2" w:rsidRDefault="007F19C2" w:rsidP="00A92933">
    <w:pPr>
      <w:pStyle w:val="Footer"/>
      <w:framePr w:wrap="none" w:vAnchor="text" w:hAnchor="margin" w:xAlign="right" w:y="1"/>
      <w:rPr>
        <w:rStyle w:val="PageNumber"/>
      </w:rPr>
    </w:pPr>
  </w:p>
  <w:p w14:paraId="2670AB61" w14:textId="77777777" w:rsidR="007F19C2" w:rsidRDefault="007F19C2" w:rsidP="001B20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56CD" w14:textId="77777777" w:rsidR="00DB344C" w:rsidRDefault="00DB344C" w:rsidP="00D57302">
      <w:r>
        <w:separator/>
      </w:r>
    </w:p>
  </w:footnote>
  <w:footnote w:type="continuationSeparator" w:id="0">
    <w:p w14:paraId="43ED8B39" w14:textId="77777777" w:rsidR="00DB344C" w:rsidRDefault="00DB344C" w:rsidP="00D57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1FA"/>
    <w:multiLevelType w:val="hybridMultilevel"/>
    <w:tmpl w:val="950213E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67134A"/>
    <w:multiLevelType w:val="hybridMultilevel"/>
    <w:tmpl w:val="4AB0A1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5026C09"/>
    <w:multiLevelType w:val="hybridMultilevel"/>
    <w:tmpl w:val="A75E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0696F"/>
    <w:multiLevelType w:val="hybridMultilevel"/>
    <w:tmpl w:val="DA64B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E46F0"/>
    <w:multiLevelType w:val="hybridMultilevel"/>
    <w:tmpl w:val="5C7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72080"/>
    <w:multiLevelType w:val="hybridMultilevel"/>
    <w:tmpl w:val="20142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1B67"/>
    <w:multiLevelType w:val="hybridMultilevel"/>
    <w:tmpl w:val="DEC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7407C"/>
    <w:multiLevelType w:val="hybridMultilevel"/>
    <w:tmpl w:val="0F8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32299"/>
    <w:multiLevelType w:val="hybridMultilevel"/>
    <w:tmpl w:val="36468638"/>
    <w:lvl w:ilvl="0" w:tplc="665C70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83B7F"/>
    <w:multiLevelType w:val="hybridMultilevel"/>
    <w:tmpl w:val="50DE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55114"/>
    <w:multiLevelType w:val="hybridMultilevel"/>
    <w:tmpl w:val="45DA4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641FB"/>
    <w:multiLevelType w:val="hybridMultilevel"/>
    <w:tmpl w:val="D6D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5081D"/>
    <w:multiLevelType w:val="hybridMultilevel"/>
    <w:tmpl w:val="395E2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A0BDF"/>
    <w:multiLevelType w:val="hybridMultilevel"/>
    <w:tmpl w:val="31C4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3632B"/>
    <w:multiLevelType w:val="hybridMultilevel"/>
    <w:tmpl w:val="8E885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903DBD"/>
    <w:multiLevelType w:val="hybridMultilevel"/>
    <w:tmpl w:val="93C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E5056"/>
    <w:multiLevelType w:val="hybridMultilevel"/>
    <w:tmpl w:val="EED4F2AE"/>
    <w:lvl w:ilvl="0" w:tplc="F036C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466188"/>
    <w:multiLevelType w:val="hybridMultilevel"/>
    <w:tmpl w:val="EF10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6"/>
  </w:num>
  <w:num w:numId="5">
    <w:abstractNumId w:val="15"/>
  </w:num>
  <w:num w:numId="6">
    <w:abstractNumId w:val="1"/>
  </w:num>
  <w:num w:numId="7">
    <w:abstractNumId w:val="9"/>
  </w:num>
  <w:num w:numId="8">
    <w:abstractNumId w:val="4"/>
  </w:num>
  <w:num w:numId="9">
    <w:abstractNumId w:val="7"/>
  </w:num>
  <w:num w:numId="10">
    <w:abstractNumId w:val="13"/>
  </w:num>
  <w:num w:numId="11">
    <w:abstractNumId w:val="0"/>
  </w:num>
  <w:num w:numId="12">
    <w:abstractNumId w:val="5"/>
  </w:num>
  <w:num w:numId="13">
    <w:abstractNumId w:val="16"/>
  </w:num>
  <w:num w:numId="14">
    <w:abstractNumId w:val="12"/>
  </w:num>
  <w:num w:numId="15">
    <w:abstractNumId w:val="3"/>
  </w:num>
  <w:num w:numId="16">
    <w:abstractNumId w:val="17"/>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78"/>
    <w:rsid w:val="00047BFF"/>
    <w:rsid w:val="000546ED"/>
    <w:rsid w:val="000701DF"/>
    <w:rsid w:val="00080166"/>
    <w:rsid w:val="00080720"/>
    <w:rsid w:val="000973B2"/>
    <w:rsid w:val="000A26AB"/>
    <w:rsid w:val="000A478C"/>
    <w:rsid w:val="000A4E3F"/>
    <w:rsid w:val="000B0CCB"/>
    <w:rsid w:val="000B3EF8"/>
    <w:rsid w:val="000B6D93"/>
    <w:rsid w:val="000C114A"/>
    <w:rsid w:val="000C353A"/>
    <w:rsid w:val="000C3569"/>
    <w:rsid w:val="000D16C6"/>
    <w:rsid w:val="000D4992"/>
    <w:rsid w:val="000E5DD9"/>
    <w:rsid w:val="000E5FAB"/>
    <w:rsid w:val="000F3FBB"/>
    <w:rsid w:val="000F5756"/>
    <w:rsid w:val="00101748"/>
    <w:rsid w:val="00106215"/>
    <w:rsid w:val="00114EEF"/>
    <w:rsid w:val="0011559B"/>
    <w:rsid w:val="00144CB4"/>
    <w:rsid w:val="00171806"/>
    <w:rsid w:val="00176EA4"/>
    <w:rsid w:val="0019553E"/>
    <w:rsid w:val="001B2029"/>
    <w:rsid w:val="001C0176"/>
    <w:rsid w:val="001E2767"/>
    <w:rsid w:val="001F1832"/>
    <w:rsid w:val="00210A8A"/>
    <w:rsid w:val="00210D69"/>
    <w:rsid w:val="00241D86"/>
    <w:rsid w:val="0026469A"/>
    <w:rsid w:val="002726FA"/>
    <w:rsid w:val="00273E78"/>
    <w:rsid w:val="00280DA3"/>
    <w:rsid w:val="002856E4"/>
    <w:rsid w:val="002A2384"/>
    <w:rsid w:val="002A28EB"/>
    <w:rsid w:val="002A77EC"/>
    <w:rsid w:val="002B2B31"/>
    <w:rsid w:val="002C1204"/>
    <w:rsid w:val="002C1281"/>
    <w:rsid w:val="002C2CE0"/>
    <w:rsid w:val="002C5858"/>
    <w:rsid w:val="002D2351"/>
    <w:rsid w:val="00302E12"/>
    <w:rsid w:val="00303240"/>
    <w:rsid w:val="0030738B"/>
    <w:rsid w:val="00307CA9"/>
    <w:rsid w:val="003224DA"/>
    <w:rsid w:val="00323427"/>
    <w:rsid w:val="00331A68"/>
    <w:rsid w:val="00337C3C"/>
    <w:rsid w:val="00347492"/>
    <w:rsid w:val="00352D31"/>
    <w:rsid w:val="0036287B"/>
    <w:rsid w:val="00365B84"/>
    <w:rsid w:val="00381541"/>
    <w:rsid w:val="003818B7"/>
    <w:rsid w:val="003C2921"/>
    <w:rsid w:val="003D08EE"/>
    <w:rsid w:val="003D47D6"/>
    <w:rsid w:val="003E1B62"/>
    <w:rsid w:val="003F3B31"/>
    <w:rsid w:val="0041679F"/>
    <w:rsid w:val="004371C5"/>
    <w:rsid w:val="00457B32"/>
    <w:rsid w:val="004642E8"/>
    <w:rsid w:val="004723A9"/>
    <w:rsid w:val="00481E1B"/>
    <w:rsid w:val="00493F47"/>
    <w:rsid w:val="004963A8"/>
    <w:rsid w:val="00496B99"/>
    <w:rsid w:val="004A373D"/>
    <w:rsid w:val="004A4C2B"/>
    <w:rsid w:val="004A7B9A"/>
    <w:rsid w:val="004B67BA"/>
    <w:rsid w:val="004E3702"/>
    <w:rsid w:val="004E631C"/>
    <w:rsid w:val="00501D57"/>
    <w:rsid w:val="00503033"/>
    <w:rsid w:val="00504FC8"/>
    <w:rsid w:val="00511041"/>
    <w:rsid w:val="005114B2"/>
    <w:rsid w:val="005240C0"/>
    <w:rsid w:val="00524120"/>
    <w:rsid w:val="00540EF7"/>
    <w:rsid w:val="00566FEE"/>
    <w:rsid w:val="00570136"/>
    <w:rsid w:val="00572D0F"/>
    <w:rsid w:val="00574862"/>
    <w:rsid w:val="00592C88"/>
    <w:rsid w:val="00592F06"/>
    <w:rsid w:val="005940F1"/>
    <w:rsid w:val="00595C8D"/>
    <w:rsid w:val="00596211"/>
    <w:rsid w:val="005C5D9A"/>
    <w:rsid w:val="005C721E"/>
    <w:rsid w:val="005D3CE0"/>
    <w:rsid w:val="005D723D"/>
    <w:rsid w:val="005E07D3"/>
    <w:rsid w:val="005E2F44"/>
    <w:rsid w:val="005E53AA"/>
    <w:rsid w:val="005F5CEE"/>
    <w:rsid w:val="0060359F"/>
    <w:rsid w:val="006167C0"/>
    <w:rsid w:val="00626E29"/>
    <w:rsid w:val="00641765"/>
    <w:rsid w:val="006538C3"/>
    <w:rsid w:val="006556AF"/>
    <w:rsid w:val="00664D88"/>
    <w:rsid w:val="00676D84"/>
    <w:rsid w:val="00680940"/>
    <w:rsid w:val="00681810"/>
    <w:rsid w:val="00684379"/>
    <w:rsid w:val="00692D39"/>
    <w:rsid w:val="006A2771"/>
    <w:rsid w:val="006C28E0"/>
    <w:rsid w:val="006C2B66"/>
    <w:rsid w:val="007105D1"/>
    <w:rsid w:val="00715633"/>
    <w:rsid w:val="00715B82"/>
    <w:rsid w:val="00734D93"/>
    <w:rsid w:val="007366E9"/>
    <w:rsid w:val="00750573"/>
    <w:rsid w:val="00756D75"/>
    <w:rsid w:val="00773A55"/>
    <w:rsid w:val="007B12E7"/>
    <w:rsid w:val="007B1693"/>
    <w:rsid w:val="007B47A6"/>
    <w:rsid w:val="007E1F7F"/>
    <w:rsid w:val="007F19C2"/>
    <w:rsid w:val="0080042A"/>
    <w:rsid w:val="008030FF"/>
    <w:rsid w:val="008150A6"/>
    <w:rsid w:val="0083225C"/>
    <w:rsid w:val="00841712"/>
    <w:rsid w:val="0085738F"/>
    <w:rsid w:val="008611DF"/>
    <w:rsid w:val="008A6399"/>
    <w:rsid w:val="008C34CC"/>
    <w:rsid w:val="008F2F92"/>
    <w:rsid w:val="009265CE"/>
    <w:rsid w:val="00931479"/>
    <w:rsid w:val="00932D56"/>
    <w:rsid w:val="00936AE0"/>
    <w:rsid w:val="0094524D"/>
    <w:rsid w:val="00957EEE"/>
    <w:rsid w:val="00961730"/>
    <w:rsid w:val="00984390"/>
    <w:rsid w:val="009A3C74"/>
    <w:rsid w:val="009B06BF"/>
    <w:rsid w:val="009B2D8E"/>
    <w:rsid w:val="009B3568"/>
    <w:rsid w:val="009C63A2"/>
    <w:rsid w:val="009D164E"/>
    <w:rsid w:val="009D31BC"/>
    <w:rsid w:val="009D7CA1"/>
    <w:rsid w:val="009E4BF7"/>
    <w:rsid w:val="009E6B68"/>
    <w:rsid w:val="00A00EB6"/>
    <w:rsid w:val="00A01422"/>
    <w:rsid w:val="00A0217A"/>
    <w:rsid w:val="00A05EAF"/>
    <w:rsid w:val="00A2658B"/>
    <w:rsid w:val="00A273CF"/>
    <w:rsid w:val="00A30C88"/>
    <w:rsid w:val="00A463CB"/>
    <w:rsid w:val="00A47471"/>
    <w:rsid w:val="00A54186"/>
    <w:rsid w:val="00A57533"/>
    <w:rsid w:val="00A60759"/>
    <w:rsid w:val="00A62A89"/>
    <w:rsid w:val="00A72600"/>
    <w:rsid w:val="00A82CD4"/>
    <w:rsid w:val="00A92933"/>
    <w:rsid w:val="00AA2DF8"/>
    <w:rsid w:val="00AA3329"/>
    <w:rsid w:val="00AA37CF"/>
    <w:rsid w:val="00AC23DE"/>
    <w:rsid w:val="00AD43B2"/>
    <w:rsid w:val="00AE04C1"/>
    <w:rsid w:val="00B05742"/>
    <w:rsid w:val="00B11A38"/>
    <w:rsid w:val="00B23372"/>
    <w:rsid w:val="00B3462D"/>
    <w:rsid w:val="00B4102A"/>
    <w:rsid w:val="00B57C0D"/>
    <w:rsid w:val="00B61641"/>
    <w:rsid w:val="00B67D35"/>
    <w:rsid w:val="00B762C9"/>
    <w:rsid w:val="00B953B8"/>
    <w:rsid w:val="00BA011D"/>
    <w:rsid w:val="00BB7A6F"/>
    <w:rsid w:val="00C06D4F"/>
    <w:rsid w:val="00C2066E"/>
    <w:rsid w:val="00C24618"/>
    <w:rsid w:val="00C2718F"/>
    <w:rsid w:val="00C2741B"/>
    <w:rsid w:val="00C27959"/>
    <w:rsid w:val="00C36317"/>
    <w:rsid w:val="00C369FC"/>
    <w:rsid w:val="00C37004"/>
    <w:rsid w:val="00C42EC7"/>
    <w:rsid w:val="00C519BF"/>
    <w:rsid w:val="00C53222"/>
    <w:rsid w:val="00C53FCD"/>
    <w:rsid w:val="00C56462"/>
    <w:rsid w:val="00C71A65"/>
    <w:rsid w:val="00C74C4D"/>
    <w:rsid w:val="00C76077"/>
    <w:rsid w:val="00C95F96"/>
    <w:rsid w:val="00CA2495"/>
    <w:rsid w:val="00CB0AFD"/>
    <w:rsid w:val="00CB1874"/>
    <w:rsid w:val="00CB5DBA"/>
    <w:rsid w:val="00CB63F4"/>
    <w:rsid w:val="00CC1A07"/>
    <w:rsid w:val="00CC4456"/>
    <w:rsid w:val="00CD53F4"/>
    <w:rsid w:val="00CF14E5"/>
    <w:rsid w:val="00CF3467"/>
    <w:rsid w:val="00D007C6"/>
    <w:rsid w:val="00D0621C"/>
    <w:rsid w:val="00D06F68"/>
    <w:rsid w:val="00D16F19"/>
    <w:rsid w:val="00D31160"/>
    <w:rsid w:val="00D3167B"/>
    <w:rsid w:val="00D352EA"/>
    <w:rsid w:val="00D4414C"/>
    <w:rsid w:val="00D56212"/>
    <w:rsid w:val="00D57302"/>
    <w:rsid w:val="00D6110E"/>
    <w:rsid w:val="00D63AF4"/>
    <w:rsid w:val="00D972DC"/>
    <w:rsid w:val="00DA52B6"/>
    <w:rsid w:val="00DB344C"/>
    <w:rsid w:val="00DC44F4"/>
    <w:rsid w:val="00DD2A40"/>
    <w:rsid w:val="00DD5D2A"/>
    <w:rsid w:val="00DE4AE3"/>
    <w:rsid w:val="00DF4C80"/>
    <w:rsid w:val="00DF6169"/>
    <w:rsid w:val="00E1001F"/>
    <w:rsid w:val="00E31FDA"/>
    <w:rsid w:val="00E432F9"/>
    <w:rsid w:val="00E43D71"/>
    <w:rsid w:val="00E47362"/>
    <w:rsid w:val="00E51F5E"/>
    <w:rsid w:val="00E556FA"/>
    <w:rsid w:val="00E578AB"/>
    <w:rsid w:val="00E61496"/>
    <w:rsid w:val="00E8288A"/>
    <w:rsid w:val="00E836AD"/>
    <w:rsid w:val="00E86241"/>
    <w:rsid w:val="00E91990"/>
    <w:rsid w:val="00E920F7"/>
    <w:rsid w:val="00E93001"/>
    <w:rsid w:val="00E9341D"/>
    <w:rsid w:val="00EA02CE"/>
    <w:rsid w:val="00EA227F"/>
    <w:rsid w:val="00EA37B8"/>
    <w:rsid w:val="00EA5C68"/>
    <w:rsid w:val="00EB3DDD"/>
    <w:rsid w:val="00EB7034"/>
    <w:rsid w:val="00EF00F6"/>
    <w:rsid w:val="00EF3604"/>
    <w:rsid w:val="00F00165"/>
    <w:rsid w:val="00F13F5F"/>
    <w:rsid w:val="00F20E00"/>
    <w:rsid w:val="00F22C16"/>
    <w:rsid w:val="00F24925"/>
    <w:rsid w:val="00F27948"/>
    <w:rsid w:val="00F36ECD"/>
    <w:rsid w:val="00F36F44"/>
    <w:rsid w:val="00F40C36"/>
    <w:rsid w:val="00F43AF1"/>
    <w:rsid w:val="00F511DB"/>
    <w:rsid w:val="00F5578C"/>
    <w:rsid w:val="00F57A96"/>
    <w:rsid w:val="00F771D5"/>
    <w:rsid w:val="00F9351E"/>
    <w:rsid w:val="00FA2BB0"/>
    <w:rsid w:val="00FA75F4"/>
    <w:rsid w:val="00FB42F8"/>
    <w:rsid w:val="00FC2AB9"/>
    <w:rsid w:val="00FC3C6B"/>
    <w:rsid w:val="00FE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C2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810"/>
    <w:pPr>
      <w:spacing w:after="200" w:line="276" w:lineRule="auto"/>
    </w:pPr>
    <w:rPr>
      <w:rFonts w:ascii="Calibri" w:hAnsi="Calibri" w:cs="Times New Roman"/>
      <w:sz w:val="22"/>
      <w:szCs w:val="22"/>
    </w:rPr>
  </w:style>
  <w:style w:type="paragraph" w:styleId="Heading2">
    <w:name w:val="heading 2"/>
    <w:basedOn w:val="Normal"/>
    <w:link w:val="Heading2Char"/>
    <w:uiPriority w:val="9"/>
    <w:qFormat/>
    <w:rsid w:val="00F24925"/>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E78"/>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D57302"/>
    <w:pPr>
      <w:spacing w:after="0" w:line="240" w:lineRule="auto"/>
    </w:pPr>
    <w:rPr>
      <w:rFonts w:asciiTheme="minorHAnsi" w:hAnsiTheme="minorHAnsi" w:cstheme="minorBidi"/>
      <w:sz w:val="24"/>
      <w:szCs w:val="24"/>
    </w:rPr>
  </w:style>
  <w:style w:type="character" w:customStyle="1" w:styleId="FootnoteTextChar">
    <w:name w:val="Footnote Text Char"/>
    <w:basedOn w:val="DefaultParagraphFont"/>
    <w:link w:val="FootnoteText"/>
    <w:uiPriority w:val="99"/>
    <w:rsid w:val="00D57302"/>
  </w:style>
  <w:style w:type="character" w:styleId="FootnoteReference">
    <w:name w:val="footnote reference"/>
    <w:basedOn w:val="DefaultParagraphFont"/>
    <w:uiPriority w:val="99"/>
    <w:unhideWhenUsed/>
    <w:rsid w:val="00D57302"/>
    <w:rPr>
      <w:vertAlign w:val="superscript"/>
    </w:rPr>
  </w:style>
  <w:style w:type="character" w:customStyle="1" w:styleId="apple-converted-space">
    <w:name w:val="apple-converted-space"/>
    <w:basedOn w:val="DefaultParagraphFont"/>
    <w:rsid w:val="00D57302"/>
  </w:style>
  <w:style w:type="paragraph" w:styleId="ListParagraph">
    <w:name w:val="List Paragraph"/>
    <w:basedOn w:val="Normal"/>
    <w:uiPriority w:val="34"/>
    <w:qFormat/>
    <w:rsid w:val="00AA37CF"/>
    <w:pPr>
      <w:spacing w:after="0" w:line="240" w:lineRule="auto"/>
      <w:ind w:left="720"/>
      <w:contextualSpacing/>
    </w:pPr>
    <w:rPr>
      <w:rFonts w:asciiTheme="minorHAnsi" w:hAnsiTheme="minorHAnsi" w:cstheme="minorBidi"/>
      <w:sz w:val="24"/>
      <w:szCs w:val="24"/>
    </w:rPr>
  </w:style>
  <w:style w:type="character" w:styleId="Strong">
    <w:name w:val="Strong"/>
    <w:basedOn w:val="DefaultParagraphFont"/>
    <w:uiPriority w:val="22"/>
    <w:qFormat/>
    <w:rsid w:val="00626E29"/>
    <w:rPr>
      <w:b/>
      <w:bCs/>
    </w:rPr>
  </w:style>
  <w:style w:type="character" w:styleId="Hyperlink">
    <w:name w:val="Hyperlink"/>
    <w:basedOn w:val="DefaultParagraphFont"/>
    <w:uiPriority w:val="99"/>
    <w:unhideWhenUsed/>
    <w:rsid w:val="00626E29"/>
    <w:rPr>
      <w:color w:val="0000FF"/>
      <w:u w:val="single"/>
    </w:rPr>
  </w:style>
  <w:style w:type="paragraph" w:styleId="Footer">
    <w:name w:val="footer"/>
    <w:basedOn w:val="Normal"/>
    <w:link w:val="FooterChar"/>
    <w:uiPriority w:val="99"/>
    <w:unhideWhenUsed/>
    <w:rsid w:val="001B2029"/>
    <w:pPr>
      <w:tabs>
        <w:tab w:val="center" w:pos="4680"/>
        <w:tab w:val="right" w:pos="9360"/>
      </w:tabs>
      <w:spacing w:after="0" w:line="240" w:lineRule="auto"/>
    </w:pPr>
    <w:rPr>
      <w:rFonts w:asciiTheme="minorHAnsi" w:hAnsiTheme="minorHAnsi" w:cstheme="minorBidi"/>
      <w:sz w:val="24"/>
      <w:szCs w:val="24"/>
    </w:rPr>
  </w:style>
  <w:style w:type="character" w:customStyle="1" w:styleId="FooterChar">
    <w:name w:val="Footer Char"/>
    <w:basedOn w:val="DefaultParagraphFont"/>
    <w:link w:val="Footer"/>
    <w:uiPriority w:val="99"/>
    <w:rsid w:val="001B2029"/>
  </w:style>
  <w:style w:type="character" w:styleId="PageNumber">
    <w:name w:val="page number"/>
    <w:basedOn w:val="DefaultParagraphFont"/>
    <w:uiPriority w:val="99"/>
    <w:semiHidden/>
    <w:unhideWhenUsed/>
    <w:rsid w:val="001B2029"/>
  </w:style>
  <w:style w:type="character" w:customStyle="1" w:styleId="Heading2Char">
    <w:name w:val="Heading 2 Char"/>
    <w:basedOn w:val="DefaultParagraphFont"/>
    <w:link w:val="Heading2"/>
    <w:uiPriority w:val="9"/>
    <w:rsid w:val="00F24925"/>
    <w:rPr>
      <w:rFonts w:ascii="Times New Roman" w:hAnsi="Times New Roman" w:cs="Times New Roman"/>
      <w:b/>
      <w:bCs/>
      <w:sz w:val="36"/>
      <w:szCs w:val="36"/>
    </w:rPr>
  </w:style>
  <w:style w:type="paragraph" w:styleId="Header">
    <w:name w:val="header"/>
    <w:basedOn w:val="Normal"/>
    <w:link w:val="HeaderChar"/>
    <w:uiPriority w:val="99"/>
    <w:unhideWhenUsed/>
    <w:rsid w:val="00437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1C5"/>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1921">
      <w:bodyDiv w:val="1"/>
      <w:marLeft w:val="0"/>
      <w:marRight w:val="0"/>
      <w:marTop w:val="0"/>
      <w:marBottom w:val="0"/>
      <w:divBdr>
        <w:top w:val="none" w:sz="0" w:space="0" w:color="auto"/>
        <w:left w:val="none" w:sz="0" w:space="0" w:color="auto"/>
        <w:bottom w:val="none" w:sz="0" w:space="0" w:color="auto"/>
        <w:right w:val="none" w:sz="0" w:space="0" w:color="auto"/>
      </w:divBdr>
    </w:div>
    <w:div w:id="259261070">
      <w:bodyDiv w:val="1"/>
      <w:marLeft w:val="0"/>
      <w:marRight w:val="0"/>
      <w:marTop w:val="0"/>
      <w:marBottom w:val="0"/>
      <w:divBdr>
        <w:top w:val="none" w:sz="0" w:space="0" w:color="auto"/>
        <w:left w:val="none" w:sz="0" w:space="0" w:color="auto"/>
        <w:bottom w:val="none" w:sz="0" w:space="0" w:color="auto"/>
        <w:right w:val="none" w:sz="0" w:space="0" w:color="auto"/>
      </w:divBdr>
    </w:div>
    <w:div w:id="312100990">
      <w:bodyDiv w:val="1"/>
      <w:marLeft w:val="0"/>
      <w:marRight w:val="0"/>
      <w:marTop w:val="0"/>
      <w:marBottom w:val="0"/>
      <w:divBdr>
        <w:top w:val="none" w:sz="0" w:space="0" w:color="auto"/>
        <w:left w:val="none" w:sz="0" w:space="0" w:color="auto"/>
        <w:bottom w:val="none" w:sz="0" w:space="0" w:color="auto"/>
        <w:right w:val="none" w:sz="0" w:space="0" w:color="auto"/>
      </w:divBdr>
    </w:div>
    <w:div w:id="334723327">
      <w:bodyDiv w:val="1"/>
      <w:marLeft w:val="0"/>
      <w:marRight w:val="0"/>
      <w:marTop w:val="0"/>
      <w:marBottom w:val="0"/>
      <w:divBdr>
        <w:top w:val="none" w:sz="0" w:space="0" w:color="auto"/>
        <w:left w:val="none" w:sz="0" w:space="0" w:color="auto"/>
        <w:bottom w:val="none" w:sz="0" w:space="0" w:color="auto"/>
        <w:right w:val="none" w:sz="0" w:space="0" w:color="auto"/>
      </w:divBdr>
    </w:div>
    <w:div w:id="354965548">
      <w:bodyDiv w:val="1"/>
      <w:marLeft w:val="0"/>
      <w:marRight w:val="0"/>
      <w:marTop w:val="0"/>
      <w:marBottom w:val="0"/>
      <w:divBdr>
        <w:top w:val="none" w:sz="0" w:space="0" w:color="auto"/>
        <w:left w:val="none" w:sz="0" w:space="0" w:color="auto"/>
        <w:bottom w:val="none" w:sz="0" w:space="0" w:color="auto"/>
        <w:right w:val="none" w:sz="0" w:space="0" w:color="auto"/>
      </w:divBdr>
    </w:div>
    <w:div w:id="407844222">
      <w:bodyDiv w:val="1"/>
      <w:marLeft w:val="0"/>
      <w:marRight w:val="0"/>
      <w:marTop w:val="0"/>
      <w:marBottom w:val="0"/>
      <w:divBdr>
        <w:top w:val="none" w:sz="0" w:space="0" w:color="auto"/>
        <w:left w:val="none" w:sz="0" w:space="0" w:color="auto"/>
        <w:bottom w:val="none" w:sz="0" w:space="0" w:color="auto"/>
        <w:right w:val="none" w:sz="0" w:space="0" w:color="auto"/>
      </w:divBdr>
    </w:div>
    <w:div w:id="549196022">
      <w:bodyDiv w:val="1"/>
      <w:marLeft w:val="0"/>
      <w:marRight w:val="0"/>
      <w:marTop w:val="0"/>
      <w:marBottom w:val="0"/>
      <w:divBdr>
        <w:top w:val="none" w:sz="0" w:space="0" w:color="auto"/>
        <w:left w:val="none" w:sz="0" w:space="0" w:color="auto"/>
        <w:bottom w:val="none" w:sz="0" w:space="0" w:color="auto"/>
        <w:right w:val="none" w:sz="0" w:space="0" w:color="auto"/>
      </w:divBdr>
    </w:div>
    <w:div w:id="549340325">
      <w:bodyDiv w:val="1"/>
      <w:marLeft w:val="0"/>
      <w:marRight w:val="0"/>
      <w:marTop w:val="0"/>
      <w:marBottom w:val="0"/>
      <w:divBdr>
        <w:top w:val="none" w:sz="0" w:space="0" w:color="auto"/>
        <w:left w:val="none" w:sz="0" w:space="0" w:color="auto"/>
        <w:bottom w:val="none" w:sz="0" w:space="0" w:color="auto"/>
        <w:right w:val="none" w:sz="0" w:space="0" w:color="auto"/>
      </w:divBdr>
    </w:div>
    <w:div w:id="645282372">
      <w:bodyDiv w:val="1"/>
      <w:marLeft w:val="0"/>
      <w:marRight w:val="0"/>
      <w:marTop w:val="0"/>
      <w:marBottom w:val="0"/>
      <w:divBdr>
        <w:top w:val="none" w:sz="0" w:space="0" w:color="auto"/>
        <w:left w:val="none" w:sz="0" w:space="0" w:color="auto"/>
        <w:bottom w:val="none" w:sz="0" w:space="0" w:color="auto"/>
        <w:right w:val="none" w:sz="0" w:space="0" w:color="auto"/>
      </w:divBdr>
    </w:div>
    <w:div w:id="697007482">
      <w:bodyDiv w:val="1"/>
      <w:marLeft w:val="0"/>
      <w:marRight w:val="0"/>
      <w:marTop w:val="0"/>
      <w:marBottom w:val="0"/>
      <w:divBdr>
        <w:top w:val="none" w:sz="0" w:space="0" w:color="auto"/>
        <w:left w:val="none" w:sz="0" w:space="0" w:color="auto"/>
        <w:bottom w:val="none" w:sz="0" w:space="0" w:color="auto"/>
        <w:right w:val="none" w:sz="0" w:space="0" w:color="auto"/>
      </w:divBdr>
    </w:div>
    <w:div w:id="715468089">
      <w:bodyDiv w:val="1"/>
      <w:marLeft w:val="0"/>
      <w:marRight w:val="0"/>
      <w:marTop w:val="0"/>
      <w:marBottom w:val="0"/>
      <w:divBdr>
        <w:top w:val="none" w:sz="0" w:space="0" w:color="auto"/>
        <w:left w:val="none" w:sz="0" w:space="0" w:color="auto"/>
        <w:bottom w:val="none" w:sz="0" w:space="0" w:color="auto"/>
        <w:right w:val="none" w:sz="0" w:space="0" w:color="auto"/>
      </w:divBdr>
    </w:div>
    <w:div w:id="836384687">
      <w:bodyDiv w:val="1"/>
      <w:marLeft w:val="0"/>
      <w:marRight w:val="0"/>
      <w:marTop w:val="0"/>
      <w:marBottom w:val="0"/>
      <w:divBdr>
        <w:top w:val="none" w:sz="0" w:space="0" w:color="auto"/>
        <w:left w:val="none" w:sz="0" w:space="0" w:color="auto"/>
        <w:bottom w:val="none" w:sz="0" w:space="0" w:color="auto"/>
        <w:right w:val="none" w:sz="0" w:space="0" w:color="auto"/>
      </w:divBdr>
    </w:div>
    <w:div w:id="940650384">
      <w:bodyDiv w:val="1"/>
      <w:marLeft w:val="0"/>
      <w:marRight w:val="0"/>
      <w:marTop w:val="0"/>
      <w:marBottom w:val="0"/>
      <w:divBdr>
        <w:top w:val="none" w:sz="0" w:space="0" w:color="auto"/>
        <w:left w:val="none" w:sz="0" w:space="0" w:color="auto"/>
        <w:bottom w:val="none" w:sz="0" w:space="0" w:color="auto"/>
        <w:right w:val="none" w:sz="0" w:space="0" w:color="auto"/>
      </w:divBdr>
    </w:div>
    <w:div w:id="999390323">
      <w:bodyDiv w:val="1"/>
      <w:marLeft w:val="0"/>
      <w:marRight w:val="0"/>
      <w:marTop w:val="0"/>
      <w:marBottom w:val="0"/>
      <w:divBdr>
        <w:top w:val="none" w:sz="0" w:space="0" w:color="auto"/>
        <w:left w:val="none" w:sz="0" w:space="0" w:color="auto"/>
        <w:bottom w:val="none" w:sz="0" w:space="0" w:color="auto"/>
        <w:right w:val="none" w:sz="0" w:space="0" w:color="auto"/>
      </w:divBdr>
    </w:div>
    <w:div w:id="1041514895">
      <w:bodyDiv w:val="1"/>
      <w:marLeft w:val="0"/>
      <w:marRight w:val="0"/>
      <w:marTop w:val="0"/>
      <w:marBottom w:val="0"/>
      <w:divBdr>
        <w:top w:val="none" w:sz="0" w:space="0" w:color="auto"/>
        <w:left w:val="none" w:sz="0" w:space="0" w:color="auto"/>
        <w:bottom w:val="none" w:sz="0" w:space="0" w:color="auto"/>
        <w:right w:val="none" w:sz="0" w:space="0" w:color="auto"/>
      </w:divBdr>
    </w:div>
    <w:div w:id="1181972011">
      <w:bodyDiv w:val="1"/>
      <w:marLeft w:val="0"/>
      <w:marRight w:val="0"/>
      <w:marTop w:val="0"/>
      <w:marBottom w:val="0"/>
      <w:divBdr>
        <w:top w:val="none" w:sz="0" w:space="0" w:color="auto"/>
        <w:left w:val="none" w:sz="0" w:space="0" w:color="auto"/>
        <w:bottom w:val="none" w:sz="0" w:space="0" w:color="auto"/>
        <w:right w:val="none" w:sz="0" w:space="0" w:color="auto"/>
      </w:divBdr>
    </w:div>
    <w:div w:id="1336568470">
      <w:bodyDiv w:val="1"/>
      <w:marLeft w:val="0"/>
      <w:marRight w:val="0"/>
      <w:marTop w:val="0"/>
      <w:marBottom w:val="0"/>
      <w:divBdr>
        <w:top w:val="none" w:sz="0" w:space="0" w:color="auto"/>
        <w:left w:val="none" w:sz="0" w:space="0" w:color="auto"/>
        <w:bottom w:val="none" w:sz="0" w:space="0" w:color="auto"/>
        <w:right w:val="none" w:sz="0" w:space="0" w:color="auto"/>
      </w:divBdr>
    </w:div>
    <w:div w:id="1632665172">
      <w:bodyDiv w:val="1"/>
      <w:marLeft w:val="0"/>
      <w:marRight w:val="0"/>
      <w:marTop w:val="0"/>
      <w:marBottom w:val="0"/>
      <w:divBdr>
        <w:top w:val="none" w:sz="0" w:space="0" w:color="auto"/>
        <w:left w:val="none" w:sz="0" w:space="0" w:color="auto"/>
        <w:bottom w:val="none" w:sz="0" w:space="0" w:color="auto"/>
        <w:right w:val="none" w:sz="0" w:space="0" w:color="auto"/>
      </w:divBdr>
    </w:div>
    <w:div w:id="1641574429">
      <w:bodyDiv w:val="1"/>
      <w:marLeft w:val="0"/>
      <w:marRight w:val="0"/>
      <w:marTop w:val="0"/>
      <w:marBottom w:val="0"/>
      <w:divBdr>
        <w:top w:val="none" w:sz="0" w:space="0" w:color="auto"/>
        <w:left w:val="none" w:sz="0" w:space="0" w:color="auto"/>
        <w:bottom w:val="none" w:sz="0" w:space="0" w:color="auto"/>
        <w:right w:val="none" w:sz="0" w:space="0" w:color="auto"/>
      </w:divBdr>
    </w:div>
    <w:div w:id="1647590033">
      <w:bodyDiv w:val="1"/>
      <w:marLeft w:val="0"/>
      <w:marRight w:val="0"/>
      <w:marTop w:val="0"/>
      <w:marBottom w:val="0"/>
      <w:divBdr>
        <w:top w:val="none" w:sz="0" w:space="0" w:color="auto"/>
        <w:left w:val="none" w:sz="0" w:space="0" w:color="auto"/>
        <w:bottom w:val="none" w:sz="0" w:space="0" w:color="auto"/>
        <w:right w:val="none" w:sz="0" w:space="0" w:color="auto"/>
      </w:divBdr>
    </w:div>
    <w:div w:id="1751151936">
      <w:bodyDiv w:val="1"/>
      <w:marLeft w:val="0"/>
      <w:marRight w:val="0"/>
      <w:marTop w:val="0"/>
      <w:marBottom w:val="0"/>
      <w:divBdr>
        <w:top w:val="none" w:sz="0" w:space="0" w:color="auto"/>
        <w:left w:val="none" w:sz="0" w:space="0" w:color="auto"/>
        <w:bottom w:val="none" w:sz="0" w:space="0" w:color="auto"/>
        <w:right w:val="none" w:sz="0" w:space="0" w:color="auto"/>
      </w:divBdr>
    </w:div>
    <w:div w:id="1769307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sonablefaith.org/kal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asonablefaith.org/popular-articles-the-kalam-cosmological-argument" TargetMode="External"/><Relationship Id="rId12" Type="http://schemas.openxmlformats.org/officeDocument/2006/relationships/hyperlink" Target="https://www.youtube.com/watch?v=Uj3_KqkI9Z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aQBrAQ87l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3rX9yTwgHvQ" TargetMode="External"/><Relationship Id="rId4" Type="http://schemas.openxmlformats.org/officeDocument/2006/relationships/webSettings" Target="webSettings.xml"/><Relationship Id="rId9" Type="http://schemas.openxmlformats.org/officeDocument/2006/relationships/hyperlink" Target="https://www.calvin.edu/academic/philosophy/virtual_library/articles/kreeft_peter/the_first_cause_argu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Galkin</dc:creator>
  <cp:keywords/>
  <dc:description/>
  <cp:lastModifiedBy>Will Galkin</cp:lastModifiedBy>
  <cp:revision>2</cp:revision>
  <cp:lastPrinted>2019-10-12T20:27:00Z</cp:lastPrinted>
  <dcterms:created xsi:type="dcterms:W3CDTF">2019-10-12T20:42:00Z</dcterms:created>
  <dcterms:modified xsi:type="dcterms:W3CDTF">2019-10-12T20:42:00Z</dcterms:modified>
</cp:coreProperties>
</file>